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2C72E1" w:rsidRPr="002C72E1" w:rsidTr="004D38B5">
        <w:trPr>
          <w:tblCellSpacing w:w="0" w:type="dxa"/>
          <w:jc w:val="center"/>
        </w:trPr>
        <w:tc>
          <w:tcPr>
            <w:tcW w:w="0" w:type="auto"/>
            <w:tcBorders>
              <w:top w:val="single" w:sz="6" w:space="0" w:color="666666"/>
            </w:tcBorders>
            <w:shd w:val="clear" w:color="auto" w:fill="FFFFFF"/>
            <w:hideMark/>
          </w:tcPr>
          <w:p w:rsidR="002C72E1" w:rsidRPr="002C72E1" w:rsidRDefault="002C72E1" w:rsidP="002C72E1">
            <w:pPr>
              <w:spacing w:after="0" w:line="240" w:lineRule="auto"/>
              <w:rPr>
                <w:rFonts w:ascii="Arial" w:eastAsia="Times New Roman" w:hAnsi="Arial" w:cs="Arial"/>
                <w:color w:val="666666"/>
                <w:sz w:val="17"/>
                <w:szCs w:val="17"/>
                <w:lang w:val="fr-FR" w:eastAsia="fr-FR"/>
              </w:rPr>
            </w:pPr>
            <w:r w:rsidRPr="002C72E1">
              <w:rPr>
                <w:rFonts w:ascii="Arial" w:eastAsia="Times New Roman" w:hAnsi="Arial" w:cs="Arial"/>
                <w:noProof/>
                <w:color w:val="666666"/>
                <w:sz w:val="17"/>
                <w:szCs w:val="17"/>
                <w:lang w:val="fr-FR" w:eastAsia="fr-FR"/>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2C72E1" w:rsidRPr="002C72E1" w:rsidTr="004D38B5">
        <w:trPr>
          <w:tblCellSpacing w:w="0" w:type="dxa"/>
          <w:jc w:val="center"/>
        </w:trPr>
        <w:tc>
          <w:tcPr>
            <w:tcW w:w="0" w:type="auto"/>
            <w:shd w:val="clear" w:color="auto" w:fill="FFFFFF"/>
            <w:hideMark/>
          </w:tcPr>
          <w:p w:rsidR="002C72E1" w:rsidRPr="002C72E1" w:rsidRDefault="002C72E1" w:rsidP="002C72E1">
            <w:pPr>
              <w:spacing w:after="0" w:line="240" w:lineRule="auto"/>
              <w:rPr>
                <w:rFonts w:ascii="Arial" w:eastAsia="Times New Roman" w:hAnsi="Arial" w:cs="Arial"/>
                <w:color w:val="666666"/>
                <w:sz w:val="17"/>
                <w:szCs w:val="17"/>
                <w:lang w:val="fr-FR" w:eastAsia="fr-FR"/>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2C72E1" w:rsidRPr="002C72E1" w:rsidTr="004D38B5">
              <w:trPr>
                <w:trHeight w:val="180"/>
                <w:tblCellSpacing w:w="0" w:type="dxa"/>
                <w:jc w:val="center"/>
              </w:trPr>
              <w:tc>
                <w:tcPr>
                  <w:tcW w:w="0" w:type="auto"/>
                  <w:tcBorders>
                    <w:top w:val="nil"/>
                    <w:left w:val="nil"/>
                    <w:bottom w:val="nil"/>
                    <w:right w:val="nil"/>
                  </w:tcBorders>
                  <w:vAlign w:val="center"/>
                  <w:hideMark/>
                </w:tcPr>
                <w:p w:rsidR="002C72E1" w:rsidRPr="002C72E1" w:rsidRDefault="002C72E1" w:rsidP="002C72E1">
                  <w:pPr>
                    <w:spacing w:after="0" w:line="264" w:lineRule="auto"/>
                    <w:ind w:left="30"/>
                    <w:rPr>
                      <w:rFonts w:ascii="Arial" w:eastAsia="Times New Roman" w:hAnsi="Arial" w:cs="Arial"/>
                      <w:b/>
                      <w:bCs/>
                      <w:color w:val="0064AF"/>
                      <w:sz w:val="30"/>
                      <w:szCs w:val="30"/>
                      <w:lang w:val="fr-FR" w:eastAsia="fr-FR"/>
                    </w:rPr>
                  </w:pPr>
                  <w:r w:rsidRPr="002C72E1">
                    <w:rPr>
                      <w:rFonts w:ascii="Arial" w:eastAsia="Times New Roman" w:hAnsi="Arial" w:cs="Arial"/>
                      <w:b/>
                      <w:bCs/>
                      <w:color w:val="0064AF"/>
                      <w:sz w:val="30"/>
                      <w:szCs w:val="30"/>
                      <w:lang w:val="fr-FR" w:eastAsia="fr-FR"/>
                    </w:rPr>
                    <w:br/>
                    <w:t>Últimas Noticias</w:t>
                  </w:r>
                </w:p>
              </w:tc>
            </w:tr>
            <w:tr w:rsidR="002C72E1" w:rsidRPr="002C72E1" w:rsidTr="004D38B5">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2C72E1" w:rsidRPr="002C72E1" w:rsidRDefault="002C72E1" w:rsidP="002C72E1">
                  <w:pPr>
                    <w:spacing w:after="0" w:line="240" w:lineRule="auto"/>
                    <w:rPr>
                      <w:rFonts w:ascii="Arial" w:eastAsia="Times New Roman" w:hAnsi="Arial" w:cs="Arial"/>
                      <w:b/>
                      <w:bCs/>
                      <w:color w:val="FFFFFF"/>
                      <w:sz w:val="26"/>
                      <w:szCs w:val="26"/>
                      <w:lang w:val="fr-FR" w:eastAsia="fr-FR"/>
                    </w:rPr>
                  </w:pPr>
                  <w:r w:rsidRPr="002C72E1">
                    <w:rPr>
                      <w:rFonts w:ascii="Arial" w:eastAsia="Times New Roman" w:hAnsi="Arial" w:cs="Arial"/>
                      <w:b/>
                      <w:bCs/>
                      <w:color w:val="FFFFFF"/>
                      <w:sz w:val="26"/>
                      <w:szCs w:val="26"/>
                      <w:lang w:val="fr-FR" w:eastAsia="fr-FR"/>
                    </w:rPr>
                    <w:t>    NOTICIAS DE LA PTEC</w:t>
                  </w:r>
                </w:p>
              </w:tc>
            </w:tr>
            <w:tr w:rsidR="002C72E1" w:rsidRPr="002C72E1" w:rsidTr="004D38B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72E1" w:rsidRPr="002C72E1" w:rsidTr="004D38B5">
                    <w:trPr>
                      <w:trHeight w:val="120"/>
                      <w:tblCellSpacing w:w="0" w:type="dxa"/>
                      <w:jc w:val="center"/>
                    </w:trPr>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val="fr-FR" w:eastAsia="fr-FR"/>
                          </w:rPr>
                        </w:pPr>
                        <w:r w:rsidRPr="002C72E1">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72E1" w:rsidRPr="002C72E1" w:rsidTr="004D38B5">
                          <w:trPr>
                            <w:tblCellSpacing w:w="0" w:type="dxa"/>
                          </w:trPr>
                          <w:tc>
                            <w:tcPr>
                              <w:tcW w:w="0" w:type="auto"/>
                              <w:tcBorders>
                                <w:top w:val="nil"/>
                                <w:left w:val="nil"/>
                                <w:bottom w:val="nil"/>
                                <w:right w:val="nil"/>
                              </w:tcBorders>
                              <w:vAlign w:val="center"/>
                              <w:hideMark/>
                            </w:tcPr>
                            <w:p w:rsidR="002C72E1" w:rsidRPr="002C72E1" w:rsidRDefault="002C72E1" w:rsidP="002C72E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2C72E1">
                                <w:rPr>
                                  <w:rFonts w:ascii="Arial" w:eastAsia="Times New Roman" w:hAnsi="Arial" w:cs="Arial"/>
                                  <w:b/>
                                  <w:bCs/>
                                  <w:color w:val="0064AF"/>
                                  <w:sz w:val="23"/>
                                  <w:szCs w:val="23"/>
                                  <w:lang w:val="fr-FR" w:eastAsia="fr-FR"/>
                                </w:rPr>
                                <w:t>Boletín PTEC 26/2/2018</w:t>
                              </w:r>
                              <w:r w:rsidRPr="002C72E1">
                                <w:rPr>
                                  <w:rFonts w:ascii="Arial" w:eastAsia="Times New Roman" w:hAnsi="Arial" w:cs="Arial"/>
                                  <w:b/>
                                  <w:bCs/>
                                  <w:color w:val="0064AF"/>
                                  <w:sz w:val="14"/>
                                  <w:szCs w:val="14"/>
                                  <w:lang w:val="fr-FR" w:eastAsia="fr-FR"/>
                                </w:rPr>
                                <w:t xml:space="preserve"> </w:t>
                              </w:r>
                            </w:p>
                          </w:tc>
                        </w:tr>
                      </w:tbl>
                      <w:p w:rsidR="002C72E1" w:rsidRPr="002C72E1" w:rsidRDefault="002C72E1" w:rsidP="002C72E1">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val="fr-FR" w:eastAsia="fr-FR"/>
                          </w:rPr>
                        </w:pPr>
                        <w:r w:rsidRPr="002C72E1">
                          <w:rPr>
                            <w:rFonts w:ascii="Arial" w:eastAsia="Times New Roman" w:hAnsi="Arial" w:cs="Arial"/>
                            <w:color w:val="666666"/>
                            <w:sz w:val="17"/>
                            <w:szCs w:val="17"/>
                            <w:lang w:val="fr-FR" w:eastAsia="fr-FR"/>
                          </w:rPr>
                          <w:t> </w:t>
                        </w:r>
                      </w:p>
                    </w:tc>
                  </w:tr>
                  <w:tr w:rsidR="002C72E1" w:rsidRPr="002C72E1" w:rsidTr="004D38B5">
                    <w:trPr>
                      <w:trHeight w:val="120"/>
                      <w:tblCellSpacing w:w="0" w:type="dxa"/>
                      <w:jc w:val="center"/>
                    </w:trPr>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2C72E1" w:rsidRPr="002C72E1" w:rsidRDefault="002C72E1" w:rsidP="002C72E1">
                        <w:pPr>
                          <w:spacing w:after="100" w:afterAutospacing="1" w:line="300" w:lineRule="auto"/>
                          <w:ind w:left="30" w:right="60"/>
                          <w:rPr>
                            <w:rFonts w:ascii="Arial" w:eastAsia="Times New Roman" w:hAnsi="Arial" w:cs="Arial"/>
                            <w:color w:val="000000"/>
                            <w:sz w:val="17"/>
                            <w:szCs w:val="17"/>
                            <w:lang w:val="fr-FR" w:eastAsia="fr-FR"/>
                          </w:rPr>
                        </w:pPr>
                        <w:r w:rsidRPr="002C72E1">
                          <w:rPr>
                            <w:rFonts w:ascii="Calibri" w:eastAsia="Times New Roman" w:hAnsi="Calibri" w:cs="Calibri"/>
                            <w:noProof/>
                            <w:lang w:val="fr-FR" w:eastAsia="fr-FR"/>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5" name="Imagen 15" descr="Boletín PTEC 26/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26/2/201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2E1">
                          <w:rPr>
                            <w:rFonts w:ascii="Arial" w:eastAsia="Times New Roman" w:hAnsi="Arial" w:cs="Arial"/>
                            <w:color w:val="000000"/>
                            <w:sz w:val="17"/>
                            <w:szCs w:val="17"/>
                            <w:lang w:eastAsia="fr-FR"/>
                          </w:rPr>
                          <w:t>El martes 20 de febrero, el Director Gerente de PTEC mantuvo una reunión en ACCENTURE para explorar la posible colaboración de esta empresa con PTEC de cara al impulso de la innovación en el sector de la construcción, con especial incidencia en temas como el de la transformación digital del sector.</w:t>
                        </w:r>
                        <w:hyperlink r:id="rId6" w:history="1">
                          <w:r w:rsidRPr="002C72E1">
                            <w:rPr>
                              <w:rFonts w:ascii="Arial" w:eastAsia="Times New Roman" w:hAnsi="Arial" w:cs="Arial"/>
                              <w:b/>
                              <w:bCs/>
                              <w:color w:val="CC0000"/>
                              <w:sz w:val="15"/>
                              <w:szCs w:val="15"/>
                              <w:u w:val="single"/>
                              <w:lang w:val="fr-FR" w:eastAsia="fr-FR"/>
                            </w:rPr>
                            <w:t>Ver noticia completa</w:t>
                          </w:r>
                        </w:hyperlink>
                        <w:r w:rsidRPr="002C72E1">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bl>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r w:rsidR="002C72E1" w:rsidRPr="002C72E1" w:rsidTr="004D38B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72E1" w:rsidRPr="002C72E1" w:rsidTr="004D38B5">
                    <w:trPr>
                      <w:trHeight w:val="120"/>
                      <w:tblCellSpacing w:w="0" w:type="dxa"/>
                      <w:jc w:val="center"/>
                    </w:trPr>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val="fr-FR" w:eastAsia="fr-FR"/>
                          </w:rPr>
                        </w:pPr>
                        <w:r w:rsidRPr="002C72E1">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72E1" w:rsidRPr="002C72E1" w:rsidTr="004D38B5">
                          <w:trPr>
                            <w:tblCellSpacing w:w="0" w:type="dxa"/>
                          </w:trPr>
                          <w:tc>
                            <w:tcPr>
                              <w:tcW w:w="0" w:type="auto"/>
                              <w:tcBorders>
                                <w:top w:val="nil"/>
                                <w:left w:val="nil"/>
                                <w:bottom w:val="nil"/>
                                <w:right w:val="nil"/>
                              </w:tcBorders>
                              <w:vAlign w:val="center"/>
                              <w:hideMark/>
                            </w:tcPr>
                            <w:p w:rsidR="002C72E1" w:rsidRPr="002C72E1" w:rsidRDefault="002C72E1" w:rsidP="002C72E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2C72E1">
                                <w:rPr>
                                  <w:rFonts w:ascii="Arial" w:eastAsia="Times New Roman" w:hAnsi="Arial" w:cs="Arial"/>
                                  <w:b/>
                                  <w:bCs/>
                                  <w:color w:val="0064AF"/>
                                  <w:sz w:val="23"/>
                                  <w:szCs w:val="23"/>
                                  <w:lang w:eastAsia="fr-FR"/>
                                </w:rPr>
                                <w:t>Convocatorias de proyectos I+D+i</w:t>
                              </w:r>
                              <w:r w:rsidRPr="002C72E1">
                                <w:rPr>
                                  <w:rFonts w:ascii="Arial" w:eastAsia="Times New Roman" w:hAnsi="Arial" w:cs="Arial"/>
                                  <w:b/>
                                  <w:bCs/>
                                  <w:color w:val="0064AF"/>
                                  <w:sz w:val="14"/>
                                  <w:szCs w:val="14"/>
                                  <w:lang w:eastAsia="fr-FR"/>
                                </w:rPr>
                                <w:t xml:space="preserve"> </w:t>
                              </w:r>
                            </w:p>
                          </w:tc>
                        </w:tr>
                      </w:tbl>
                      <w:p w:rsidR="002C72E1" w:rsidRPr="002C72E1" w:rsidRDefault="002C72E1" w:rsidP="002C72E1">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eastAsia="fr-FR"/>
                          </w:rPr>
                        </w:pPr>
                        <w:r w:rsidRPr="002C72E1">
                          <w:rPr>
                            <w:rFonts w:ascii="Arial" w:eastAsia="Times New Roman" w:hAnsi="Arial" w:cs="Arial"/>
                            <w:color w:val="666666"/>
                            <w:sz w:val="17"/>
                            <w:szCs w:val="17"/>
                            <w:lang w:eastAsia="fr-FR"/>
                          </w:rPr>
                          <w:t> </w:t>
                        </w:r>
                      </w:p>
                    </w:tc>
                  </w:tr>
                  <w:tr w:rsidR="002C72E1" w:rsidRPr="002C72E1" w:rsidTr="004D38B5">
                    <w:trPr>
                      <w:trHeight w:val="120"/>
                      <w:tblCellSpacing w:w="0" w:type="dxa"/>
                      <w:jc w:val="center"/>
                    </w:trPr>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2C72E1" w:rsidRPr="002C72E1" w:rsidRDefault="002C72E1" w:rsidP="002C72E1">
                        <w:pPr>
                          <w:spacing w:after="100" w:afterAutospacing="1" w:line="300" w:lineRule="auto"/>
                          <w:ind w:left="30" w:right="60"/>
                          <w:rPr>
                            <w:rFonts w:ascii="Arial" w:eastAsia="Times New Roman" w:hAnsi="Arial" w:cs="Arial"/>
                            <w:color w:val="000000"/>
                            <w:sz w:val="17"/>
                            <w:szCs w:val="17"/>
                            <w:lang w:eastAsia="fr-FR"/>
                          </w:rPr>
                        </w:pPr>
                        <w:r w:rsidRPr="002C72E1">
                          <w:rPr>
                            <w:rFonts w:ascii="Calibri" w:eastAsia="Times New Roman" w:hAnsi="Calibri" w:cs="Calibri"/>
                            <w:noProof/>
                            <w:lang w:val="fr-FR" w:eastAsia="fr-FR"/>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14" name="Imagen 14"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2E1">
                          <w:rPr>
                            <w:rFonts w:ascii="Arial" w:eastAsia="Times New Roman" w:hAnsi="Arial" w:cs="Arial"/>
                            <w:color w:val="000000"/>
                            <w:sz w:val="17"/>
                            <w:szCs w:val="17"/>
                            <w:lang w:eastAsia="fr-FR"/>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8" w:history="1">
                          <w:r w:rsidRPr="002C72E1">
                            <w:rPr>
                              <w:rFonts w:ascii="Arial" w:eastAsia="Times New Roman" w:hAnsi="Arial" w:cs="Arial"/>
                              <w:b/>
                              <w:bCs/>
                              <w:color w:val="CC0000"/>
                              <w:sz w:val="15"/>
                              <w:szCs w:val="15"/>
                              <w:u w:val="single"/>
                              <w:lang w:eastAsia="fr-FR"/>
                            </w:rPr>
                            <w:t>Ver noticia completa</w:t>
                          </w:r>
                        </w:hyperlink>
                        <w:r w:rsidRPr="002C72E1">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eastAsia="fr-FR"/>
                          </w:rPr>
                        </w:pPr>
                      </w:p>
                    </w:tc>
                  </w:tr>
                </w:tbl>
                <w:p w:rsidR="002C72E1" w:rsidRPr="002C72E1" w:rsidRDefault="002C72E1" w:rsidP="002C72E1">
                  <w:pPr>
                    <w:spacing w:after="0" w:line="240" w:lineRule="auto"/>
                    <w:rPr>
                      <w:rFonts w:ascii="Arial" w:eastAsia="Times New Roman" w:hAnsi="Arial" w:cs="Arial"/>
                      <w:color w:val="666666"/>
                      <w:sz w:val="17"/>
                      <w:szCs w:val="17"/>
                      <w:lang w:eastAsia="fr-FR"/>
                    </w:rPr>
                  </w:pPr>
                </w:p>
              </w:tc>
            </w:tr>
            <w:tr w:rsidR="002C72E1" w:rsidRPr="002C72E1" w:rsidTr="004D38B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72E1" w:rsidRPr="002C72E1" w:rsidTr="004D38B5">
                    <w:trPr>
                      <w:trHeight w:val="120"/>
                      <w:tblCellSpacing w:w="0" w:type="dxa"/>
                      <w:jc w:val="center"/>
                    </w:trPr>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eastAsia="fr-FR"/>
                          </w:rPr>
                        </w:pPr>
                        <w:r w:rsidRPr="002C72E1">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72E1" w:rsidRPr="002C72E1" w:rsidTr="004D38B5">
                          <w:trPr>
                            <w:tblCellSpacing w:w="0" w:type="dxa"/>
                          </w:trPr>
                          <w:tc>
                            <w:tcPr>
                              <w:tcW w:w="0" w:type="auto"/>
                              <w:tcBorders>
                                <w:top w:val="nil"/>
                                <w:left w:val="nil"/>
                                <w:bottom w:val="nil"/>
                                <w:right w:val="nil"/>
                              </w:tcBorders>
                              <w:vAlign w:val="center"/>
                              <w:hideMark/>
                            </w:tcPr>
                            <w:p w:rsidR="002C72E1" w:rsidRPr="002C72E1" w:rsidRDefault="002C72E1" w:rsidP="002C72E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2C72E1">
                                <w:rPr>
                                  <w:rFonts w:ascii="Arial" w:eastAsia="Times New Roman" w:hAnsi="Arial" w:cs="Arial"/>
                                  <w:b/>
                                  <w:bCs/>
                                  <w:color w:val="0064AF"/>
                                  <w:sz w:val="23"/>
                                  <w:szCs w:val="23"/>
                                  <w:lang w:eastAsia="fr-FR"/>
                                </w:rPr>
                                <w:t>Nuevos documentos en el gestor documental de la PTEC</w:t>
                              </w:r>
                              <w:r w:rsidRPr="002C72E1">
                                <w:rPr>
                                  <w:rFonts w:ascii="Arial" w:eastAsia="Times New Roman" w:hAnsi="Arial" w:cs="Arial"/>
                                  <w:b/>
                                  <w:bCs/>
                                  <w:color w:val="0064AF"/>
                                  <w:sz w:val="14"/>
                                  <w:szCs w:val="14"/>
                                  <w:lang w:eastAsia="fr-FR"/>
                                </w:rPr>
                                <w:t xml:space="preserve"> </w:t>
                              </w:r>
                            </w:p>
                          </w:tc>
                        </w:tr>
                      </w:tbl>
                      <w:p w:rsidR="002C72E1" w:rsidRPr="002C72E1" w:rsidRDefault="002C72E1" w:rsidP="002C72E1">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eastAsia="fr-FR"/>
                          </w:rPr>
                        </w:pPr>
                        <w:r w:rsidRPr="002C72E1">
                          <w:rPr>
                            <w:rFonts w:ascii="Arial" w:eastAsia="Times New Roman" w:hAnsi="Arial" w:cs="Arial"/>
                            <w:color w:val="666666"/>
                            <w:sz w:val="17"/>
                            <w:szCs w:val="17"/>
                            <w:lang w:eastAsia="fr-FR"/>
                          </w:rPr>
                          <w:t> </w:t>
                        </w:r>
                      </w:p>
                    </w:tc>
                  </w:tr>
                  <w:tr w:rsidR="002C72E1" w:rsidRPr="002C72E1" w:rsidTr="004D38B5">
                    <w:trPr>
                      <w:trHeight w:val="120"/>
                      <w:tblCellSpacing w:w="0" w:type="dxa"/>
                      <w:jc w:val="center"/>
                    </w:trPr>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2C72E1" w:rsidRPr="002C72E1" w:rsidRDefault="002C72E1" w:rsidP="002C72E1">
                        <w:pPr>
                          <w:spacing w:after="100" w:afterAutospacing="1" w:line="300" w:lineRule="auto"/>
                          <w:ind w:left="30" w:right="60"/>
                          <w:rPr>
                            <w:rFonts w:ascii="Arial" w:eastAsia="Times New Roman" w:hAnsi="Arial" w:cs="Arial"/>
                            <w:color w:val="000000"/>
                            <w:sz w:val="17"/>
                            <w:szCs w:val="17"/>
                            <w:lang w:val="fr-FR" w:eastAsia="fr-FR"/>
                          </w:rPr>
                        </w:pPr>
                        <w:r w:rsidRPr="002C72E1">
                          <w:rPr>
                            <w:rFonts w:ascii="Calibri" w:eastAsia="Times New Roman" w:hAnsi="Calibri" w:cs="Calibri"/>
                            <w:noProof/>
                            <w:lang w:val="fr-FR" w:eastAsia="fr-FR"/>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3" name="Imagen 13" descr="Nuevos 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evos documentos en el gestor documental de la PTEC"/>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2E1">
                          <w:rPr>
                            <w:rFonts w:ascii="Arial" w:eastAsia="Times New Roman" w:hAnsi="Arial" w:cs="Arial"/>
                            <w:color w:val="000000"/>
                            <w:sz w:val="17"/>
                            <w:szCs w:val="17"/>
                            <w:lang w:eastAsia="fr-FR"/>
                          </w:rPr>
                          <w:t>En esta sección, que se mantiene en todos los boletines se incluyen los enlaces a los documentos incorporados al Gestor Documental en el último periodo de acceso para los miembros de PTEC.</w:t>
                        </w:r>
                        <w:r w:rsidRPr="002C72E1">
                          <w:rPr>
                            <w:rFonts w:ascii="Arial" w:eastAsia="Times New Roman" w:hAnsi="Arial" w:cs="Arial"/>
                            <w:color w:val="000000"/>
                            <w:sz w:val="17"/>
                            <w:szCs w:val="17"/>
                            <w:lang w:eastAsia="fr-FR"/>
                          </w:rPr>
                          <w:br/>
                        </w:r>
                        <w:r w:rsidRPr="002C72E1">
                          <w:rPr>
                            <w:rFonts w:ascii="Arial" w:eastAsia="Times New Roman" w:hAnsi="Arial" w:cs="Arial"/>
                            <w:color w:val="000000"/>
                            <w:sz w:val="17"/>
                            <w:szCs w:val="17"/>
                            <w:lang w:eastAsia="fr-FR"/>
                          </w:rPr>
                          <w:br/>
                          <w:t xml:space="preserve">Eventos </w:t>
                        </w:r>
                        <w:r w:rsidRPr="002C72E1">
                          <w:rPr>
                            <w:rFonts w:ascii="Arial" w:eastAsia="Times New Roman" w:hAnsi="Arial" w:cs="Arial"/>
                            <w:color w:val="000000"/>
                            <w:sz w:val="17"/>
                            <w:szCs w:val="17"/>
                            <w:lang w:eastAsia="fr-FR"/>
                          </w:rPr>
                          <w:br/>
                          <w:t>Presentaciones 10º Taller PTEC Enlace</w:t>
                        </w:r>
                        <w:r w:rsidRPr="002C72E1">
                          <w:rPr>
                            <w:rFonts w:ascii="Arial" w:eastAsia="Times New Roman" w:hAnsi="Arial" w:cs="Arial"/>
                            <w:color w:val="000000"/>
                            <w:sz w:val="17"/>
                            <w:szCs w:val="17"/>
                            <w:lang w:eastAsia="fr-FR"/>
                          </w:rPr>
                          <w:br/>
                        </w:r>
                        <w:r w:rsidRPr="002C72E1">
                          <w:rPr>
                            <w:rFonts w:ascii="Arial" w:eastAsia="Times New Roman" w:hAnsi="Arial" w:cs="Arial"/>
                            <w:color w:val="000000"/>
                            <w:sz w:val="17"/>
                            <w:szCs w:val="17"/>
                            <w:lang w:eastAsia="fr-FR"/>
                          </w:rPr>
                          <w:br/>
                          <w:t>Cocumentos 13º Foro PTEC Enlace</w:t>
                        </w:r>
                        <w:r w:rsidRPr="002C72E1">
                          <w:rPr>
                            <w:rFonts w:ascii="Arial" w:eastAsia="Times New Roman" w:hAnsi="Arial" w:cs="Arial"/>
                            <w:color w:val="000000"/>
                            <w:sz w:val="17"/>
                            <w:szCs w:val="17"/>
                            <w:lang w:eastAsia="fr-FR"/>
                          </w:rPr>
                          <w:br/>
                        </w:r>
                        <w:r w:rsidRPr="002C72E1">
                          <w:rPr>
                            <w:rFonts w:ascii="Arial" w:eastAsia="Times New Roman" w:hAnsi="Arial" w:cs="Arial"/>
                            <w:color w:val="000000"/>
                            <w:sz w:val="17"/>
                            <w:szCs w:val="17"/>
                            <w:lang w:eastAsia="fr-FR"/>
                          </w:rPr>
                          <w:br/>
                          <w:t>Documentación 14º Foro PTEC Enlace</w:t>
                        </w:r>
                        <w:r w:rsidRPr="002C72E1">
                          <w:rPr>
                            <w:rFonts w:ascii="Arial" w:eastAsia="Times New Roman" w:hAnsi="Arial" w:cs="Arial"/>
                            <w:color w:val="000000"/>
                            <w:sz w:val="17"/>
                            <w:szCs w:val="17"/>
                            <w:lang w:eastAsia="fr-FR"/>
                          </w:rPr>
                          <w:br/>
                        </w:r>
                        <w:r w:rsidRPr="002C72E1">
                          <w:rPr>
                            <w:rFonts w:ascii="Arial" w:eastAsia="Times New Roman" w:hAnsi="Arial" w:cs="Arial"/>
                            <w:color w:val="000000"/>
                            <w:sz w:val="17"/>
                            <w:szCs w:val="17"/>
                            <w:lang w:eastAsia="fr-FR"/>
                          </w:rPr>
                          <w:br/>
                          <w:t>Documentos</w:t>
                        </w:r>
                        <w:r w:rsidRPr="002C72E1">
                          <w:rPr>
                            <w:rFonts w:ascii="Arial" w:eastAsia="Times New Roman" w:hAnsi="Arial" w:cs="Arial"/>
                            <w:color w:val="000000"/>
                            <w:sz w:val="17"/>
                            <w:szCs w:val="17"/>
                            <w:lang w:eastAsia="fr-FR"/>
                          </w:rPr>
                          <w:br/>
                        </w:r>
                        <w:r w:rsidRPr="002C72E1">
                          <w:rPr>
                            <w:rFonts w:ascii="Arial" w:eastAsia="Times New Roman" w:hAnsi="Arial" w:cs="Arial"/>
                            <w:color w:val="000000"/>
                            <w:sz w:val="17"/>
                            <w:szCs w:val="17"/>
                            <w:lang w:eastAsia="fr-FR"/>
                          </w:rPr>
                          <w:br/>
                          <w:t xml:space="preserve">AEI-PTEC. </w:t>
                        </w:r>
                        <w:r w:rsidRPr="002C72E1">
                          <w:rPr>
                            <w:rFonts w:ascii="Arial" w:eastAsia="Times New Roman" w:hAnsi="Arial" w:cs="Arial"/>
                            <w:color w:val="000000"/>
                            <w:sz w:val="17"/>
                            <w:szCs w:val="17"/>
                            <w:lang w:val="fr-FR" w:eastAsia="fr-FR"/>
                          </w:rPr>
                          <w:t>Enlace</w:t>
                        </w:r>
                        <w:r w:rsidRPr="002C72E1">
                          <w:rPr>
                            <w:rFonts w:ascii="Arial" w:eastAsia="Times New Roman" w:hAnsi="Arial" w:cs="Arial"/>
                            <w:color w:val="000000"/>
                            <w:sz w:val="17"/>
                            <w:szCs w:val="17"/>
                            <w:lang w:val="fr-FR" w:eastAsia="fr-FR"/>
                          </w:rPr>
                          <w:br/>
                        </w:r>
                        <w:r w:rsidRPr="002C72E1">
                          <w:rPr>
                            <w:rFonts w:ascii="Arial" w:eastAsia="Times New Roman" w:hAnsi="Arial" w:cs="Arial"/>
                            <w:color w:val="000000"/>
                            <w:sz w:val="17"/>
                            <w:szCs w:val="17"/>
                            <w:lang w:val="fr-FR" w:eastAsia="fr-FR"/>
                          </w:rPr>
                          <w:br/>
                          <w:t xml:space="preserve">3º Cuaderno ... </w:t>
                        </w:r>
                        <w:hyperlink r:id="rId10" w:history="1">
                          <w:r w:rsidRPr="002C72E1">
                            <w:rPr>
                              <w:rFonts w:ascii="Arial" w:eastAsia="Times New Roman" w:hAnsi="Arial" w:cs="Arial"/>
                              <w:b/>
                              <w:bCs/>
                              <w:color w:val="CC0000"/>
                              <w:sz w:val="15"/>
                              <w:szCs w:val="15"/>
                              <w:u w:val="single"/>
                              <w:lang w:val="fr-FR" w:eastAsia="fr-FR"/>
                            </w:rPr>
                            <w:t>Ver noticia completa</w:t>
                          </w:r>
                        </w:hyperlink>
                        <w:r w:rsidRPr="002C72E1">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bl>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r w:rsidR="002C72E1" w:rsidRPr="002C72E1" w:rsidTr="004D38B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72E1" w:rsidRPr="002C72E1" w:rsidTr="004D38B5">
                    <w:trPr>
                      <w:trHeight w:val="120"/>
                      <w:tblCellSpacing w:w="0" w:type="dxa"/>
                      <w:jc w:val="center"/>
                    </w:trPr>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val="fr-FR" w:eastAsia="fr-FR"/>
                          </w:rPr>
                        </w:pPr>
                        <w:r w:rsidRPr="002C72E1">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72E1" w:rsidRPr="002C72E1" w:rsidTr="004D38B5">
                          <w:trPr>
                            <w:tblCellSpacing w:w="0" w:type="dxa"/>
                          </w:trPr>
                          <w:tc>
                            <w:tcPr>
                              <w:tcW w:w="0" w:type="auto"/>
                              <w:tcBorders>
                                <w:top w:val="nil"/>
                                <w:left w:val="nil"/>
                                <w:bottom w:val="nil"/>
                                <w:right w:val="nil"/>
                              </w:tcBorders>
                              <w:vAlign w:val="center"/>
                              <w:hideMark/>
                            </w:tcPr>
                            <w:p w:rsidR="002C72E1" w:rsidRPr="002C72E1" w:rsidRDefault="002C72E1" w:rsidP="002C72E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2C72E1">
                                <w:rPr>
                                  <w:rFonts w:ascii="Arial" w:eastAsia="Times New Roman" w:hAnsi="Arial" w:cs="Arial"/>
                                  <w:b/>
                                  <w:bCs/>
                                  <w:color w:val="0064AF"/>
                                  <w:sz w:val="23"/>
                                  <w:szCs w:val="23"/>
                                  <w:lang w:eastAsia="fr-FR"/>
                                </w:rPr>
                                <w:t>Videos publicados en el canal YOUTUBE de la PTEC</w:t>
                              </w:r>
                              <w:r w:rsidRPr="002C72E1">
                                <w:rPr>
                                  <w:rFonts w:ascii="Arial" w:eastAsia="Times New Roman" w:hAnsi="Arial" w:cs="Arial"/>
                                  <w:b/>
                                  <w:bCs/>
                                  <w:color w:val="0064AF"/>
                                  <w:sz w:val="14"/>
                                  <w:szCs w:val="14"/>
                                  <w:lang w:eastAsia="fr-FR"/>
                                </w:rPr>
                                <w:t xml:space="preserve"> </w:t>
                              </w:r>
                            </w:p>
                          </w:tc>
                        </w:tr>
                      </w:tbl>
                      <w:p w:rsidR="002C72E1" w:rsidRPr="002C72E1" w:rsidRDefault="002C72E1" w:rsidP="002C72E1">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eastAsia="fr-FR"/>
                          </w:rPr>
                        </w:pPr>
                        <w:r w:rsidRPr="002C72E1">
                          <w:rPr>
                            <w:rFonts w:ascii="Arial" w:eastAsia="Times New Roman" w:hAnsi="Arial" w:cs="Arial"/>
                            <w:color w:val="666666"/>
                            <w:sz w:val="17"/>
                            <w:szCs w:val="17"/>
                            <w:lang w:eastAsia="fr-FR"/>
                          </w:rPr>
                          <w:t> </w:t>
                        </w:r>
                      </w:p>
                    </w:tc>
                  </w:tr>
                  <w:tr w:rsidR="002C72E1" w:rsidRPr="002C72E1" w:rsidTr="004D38B5">
                    <w:trPr>
                      <w:trHeight w:val="120"/>
                      <w:tblCellSpacing w:w="0" w:type="dxa"/>
                      <w:jc w:val="center"/>
                    </w:trPr>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2C72E1" w:rsidRPr="002C72E1" w:rsidRDefault="002C72E1" w:rsidP="002C72E1">
                        <w:pPr>
                          <w:spacing w:after="100" w:afterAutospacing="1" w:line="300" w:lineRule="auto"/>
                          <w:ind w:left="30" w:right="60"/>
                          <w:rPr>
                            <w:rFonts w:ascii="Arial" w:eastAsia="Times New Roman" w:hAnsi="Arial" w:cs="Arial"/>
                            <w:color w:val="000000"/>
                            <w:sz w:val="17"/>
                            <w:szCs w:val="17"/>
                            <w:lang w:val="fr-FR" w:eastAsia="fr-FR"/>
                          </w:rPr>
                        </w:pPr>
                        <w:r w:rsidRPr="002C72E1">
                          <w:rPr>
                            <w:rFonts w:ascii="Calibri" w:eastAsia="Times New Roman" w:hAnsi="Calibri" w:cs="Calibri"/>
                            <w:noProof/>
                            <w:lang w:val="fr-FR" w:eastAsia="fr-FR"/>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2" name="Imagen 12" descr="Videos publicados en el canal YOUTUBE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s publicados en el canal YOUTUBE de la PTEC"/>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2E1">
                          <w:rPr>
                            <w:rFonts w:ascii="Arial" w:eastAsia="Times New Roman" w:hAnsi="Arial" w:cs="Arial"/>
                            <w:color w:val="000000"/>
                            <w:sz w:val="17"/>
                            <w:szCs w:val="17"/>
                            <w:lang w:eastAsia="fr-FR"/>
                          </w:rPr>
                          <w:t>En esta sección fija del boletín se incluyen los enlaces a todos los videos publicados en el canal Youtube de la PTEC</w:t>
                        </w:r>
                        <w:r w:rsidRPr="002C72E1">
                          <w:rPr>
                            <w:rFonts w:ascii="Arial" w:eastAsia="Times New Roman" w:hAnsi="Arial" w:cs="Arial"/>
                            <w:color w:val="000000"/>
                            <w:sz w:val="17"/>
                            <w:szCs w:val="17"/>
                            <w:lang w:eastAsia="fr-FR"/>
                          </w:rPr>
                          <w:br/>
                        </w:r>
                        <w:r w:rsidRPr="002C72E1">
                          <w:rPr>
                            <w:rFonts w:ascii="Arial" w:eastAsia="Times New Roman" w:hAnsi="Arial" w:cs="Arial"/>
                            <w:color w:val="000000"/>
                            <w:sz w:val="17"/>
                            <w:szCs w:val="17"/>
                            <w:lang w:eastAsia="fr-FR"/>
                          </w:rPr>
                          <w:br/>
                          <w:t>14º Foro PTEC: La I+D+i en las infraestructuras de transporte. Madrid noviembre 2107</w:t>
                        </w:r>
                        <w:r w:rsidRPr="002C72E1">
                          <w:rPr>
                            <w:rFonts w:ascii="Arial" w:eastAsia="Times New Roman" w:hAnsi="Arial" w:cs="Arial"/>
                            <w:color w:val="000000"/>
                            <w:sz w:val="17"/>
                            <w:szCs w:val="17"/>
                            <w:lang w:eastAsia="fr-FR"/>
                          </w:rPr>
                          <w:br/>
                        </w:r>
                        <w:r w:rsidRPr="002C72E1">
                          <w:rPr>
                            <w:rFonts w:ascii="Arial" w:eastAsia="Times New Roman" w:hAnsi="Arial" w:cs="Arial"/>
                            <w:color w:val="000000"/>
                            <w:sz w:val="17"/>
                            <w:szCs w:val="17"/>
                            <w:lang w:eastAsia="fr-FR"/>
                          </w:rPr>
                          <w:br/>
                          <w:t>Video de la sesión de apertura</w:t>
                        </w:r>
                        <w:r w:rsidRPr="002C72E1">
                          <w:rPr>
                            <w:rFonts w:ascii="Arial" w:eastAsia="Times New Roman" w:hAnsi="Arial" w:cs="Arial"/>
                            <w:color w:val="000000"/>
                            <w:sz w:val="17"/>
                            <w:szCs w:val="17"/>
                            <w:lang w:eastAsia="fr-FR"/>
                          </w:rPr>
                          <w:br/>
                        </w:r>
                        <w:r w:rsidRPr="002C72E1">
                          <w:rPr>
                            <w:rFonts w:ascii="Arial" w:eastAsia="Times New Roman" w:hAnsi="Arial" w:cs="Arial"/>
                            <w:color w:val="000000"/>
                            <w:sz w:val="17"/>
                            <w:szCs w:val="17"/>
                            <w:lang w:eastAsia="fr-FR"/>
                          </w:rPr>
                          <w:br/>
                          <w:t xml:space="preserve">Inicio de la 1ª sesión y estrategias I+D+i en las infraestructuras: Infraestructuras portuarias. </w:t>
                        </w:r>
                        <w:r w:rsidRPr="002C72E1">
                          <w:rPr>
                            <w:rFonts w:ascii="Arial" w:eastAsia="Times New Roman" w:hAnsi="Arial" w:cs="Arial"/>
                            <w:color w:val="000000"/>
                            <w:sz w:val="17"/>
                            <w:szCs w:val="17"/>
                            <w:lang w:val="fr-FR" w:eastAsia="fr-FR"/>
                          </w:rPr>
                          <w:t xml:space="preserve">Puertos del Estado </w:t>
                        </w:r>
                        <w:r w:rsidRPr="002C72E1">
                          <w:rPr>
                            <w:rFonts w:ascii="Arial" w:eastAsia="Times New Roman" w:hAnsi="Arial" w:cs="Arial"/>
                            <w:color w:val="000000"/>
                            <w:sz w:val="17"/>
                            <w:szCs w:val="17"/>
                            <w:lang w:val="fr-FR" w:eastAsia="fr-FR"/>
                          </w:rPr>
                          <w:br/>
                        </w:r>
                        <w:r w:rsidRPr="002C72E1">
                          <w:rPr>
                            <w:rFonts w:ascii="Arial" w:eastAsia="Times New Roman" w:hAnsi="Arial" w:cs="Arial"/>
                            <w:color w:val="000000"/>
                            <w:sz w:val="17"/>
                            <w:szCs w:val="17"/>
                            <w:lang w:val="fr-FR" w:eastAsia="fr-FR"/>
                          </w:rPr>
                          <w:br/>
                          <w:t xml:space="preserve">Experi... </w:t>
                        </w:r>
                        <w:hyperlink r:id="rId12" w:history="1">
                          <w:r w:rsidRPr="002C72E1">
                            <w:rPr>
                              <w:rFonts w:ascii="Arial" w:eastAsia="Times New Roman" w:hAnsi="Arial" w:cs="Arial"/>
                              <w:b/>
                              <w:bCs/>
                              <w:color w:val="CC0000"/>
                              <w:sz w:val="15"/>
                              <w:szCs w:val="15"/>
                              <w:u w:val="single"/>
                              <w:lang w:val="fr-FR" w:eastAsia="fr-FR"/>
                            </w:rPr>
                            <w:t>Ver noticia completa</w:t>
                          </w:r>
                        </w:hyperlink>
                        <w:r w:rsidRPr="002C72E1">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bl>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r w:rsidR="002C72E1" w:rsidRPr="002C72E1" w:rsidTr="004D38B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72E1" w:rsidRPr="002C72E1" w:rsidTr="004D38B5">
                    <w:trPr>
                      <w:trHeight w:val="120"/>
                      <w:tblCellSpacing w:w="0" w:type="dxa"/>
                      <w:jc w:val="center"/>
                    </w:trPr>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val="fr-FR" w:eastAsia="fr-FR"/>
                          </w:rPr>
                        </w:pPr>
                        <w:r w:rsidRPr="002C72E1">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72E1" w:rsidRPr="002C72E1" w:rsidTr="004D38B5">
                          <w:trPr>
                            <w:tblCellSpacing w:w="0" w:type="dxa"/>
                          </w:trPr>
                          <w:tc>
                            <w:tcPr>
                              <w:tcW w:w="0" w:type="auto"/>
                              <w:tcBorders>
                                <w:top w:val="nil"/>
                                <w:left w:val="nil"/>
                                <w:bottom w:val="nil"/>
                                <w:right w:val="nil"/>
                              </w:tcBorders>
                              <w:vAlign w:val="center"/>
                              <w:hideMark/>
                            </w:tcPr>
                            <w:p w:rsidR="002C72E1" w:rsidRPr="002C72E1" w:rsidRDefault="002C72E1" w:rsidP="002C72E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2C72E1">
                                <w:rPr>
                                  <w:rFonts w:ascii="Arial" w:eastAsia="Times New Roman" w:hAnsi="Arial" w:cs="Arial"/>
                                  <w:b/>
                                  <w:bCs/>
                                  <w:color w:val="0064AF"/>
                                  <w:sz w:val="23"/>
                                  <w:szCs w:val="23"/>
                                  <w:lang w:eastAsia="fr-FR"/>
                                </w:rPr>
                                <w:t>El Proyecto REPARA 2.0 publica un video</w:t>
                              </w:r>
                              <w:r w:rsidRPr="002C72E1">
                                <w:rPr>
                                  <w:rFonts w:ascii="Arial" w:eastAsia="Times New Roman" w:hAnsi="Arial" w:cs="Arial"/>
                                  <w:b/>
                                  <w:bCs/>
                                  <w:color w:val="0064AF"/>
                                  <w:sz w:val="14"/>
                                  <w:szCs w:val="14"/>
                                  <w:lang w:eastAsia="fr-FR"/>
                                </w:rPr>
                                <w:t xml:space="preserve"> </w:t>
                              </w:r>
                            </w:p>
                          </w:tc>
                        </w:tr>
                      </w:tbl>
                      <w:p w:rsidR="002C72E1" w:rsidRPr="002C72E1" w:rsidRDefault="002C72E1" w:rsidP="002C72E1">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eastAsia="fr-FR"/>
                          </w:rPr>
                        </w:pPr>
                        <w:r w:rsidRPr="002C72E1">
                          <w:rPr>
                            <w:rFonts w:ascii="Arial" w:eastAsia="Times New Roman" w:hAnsi="Arial" w:cs="Arial"/>
                            <w:color w:val="666666"/>
                            <w:sz w:val="17"/>
                            <w:szCs w:val="17"/>
                            <w:lang w:eastAsia="fr-FR"/>
                          </w:rPr>
                          <w:t> </w:t>
                        </w:r>
                      </w:p>
                    </w:tc>
                  </w:tr>
                  <w:tr w:rsidR="002C72E1" w:rsidRPr="002C72E1" w:rsidTr="004D38B5">
                    <w:trPr>
                      <w:trHeight w:val="120"/>
                      <w:tblCellSpacing w:w="0" w:type="dxa"/>
                      <w:jc w:val="center"/>
                    </w:trPr>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2C72E1" w:rsidRPr="002C72E1" w:rsidRDefault="002C72E1" w:rsidP="002C72E1">
                        <w:pPr>
                          <w:spacing w:after="100" w:afterAutospacing="1" w:line="300" w:lineRule="auto"/>
                          <w:ind w:left="30" w:right="60"/>
                          <w:rPr>
                            <w:rFonts w:ascii="Arial" w:eastAsia="Times New Roman" w:hAnsi="Arial" w:cs="Arial"/>
                            <w:color w:val="000000"/>
                            <w:sz w:val="17"/>
                            <w:szCs w:val="17"/>
                            <w:lang w:val="fr-FR" w:eastAsia="fr-FR"/>
                          </w:rPr>
                        </w:pPr>
                        <w:r w:rsidRPr="002C72E1">
                          <w:rPr>
                            <w:rFonts w:ascii="Calibri" w:eastAsia="Times New Roman" w:hAnsi="Calibri" w:cs="Calibri"/>
                            <w:noProof/>
                            <w:lang w:val="fr-FR" w:eastAsia="fr-FR"/>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443230"/>
                              <wp:effectExtent l="0" t="0" r="0" b="0"/>
                              <wp:wrapSquare wrapText="bothSides"/>
                              <wp:docPr id="11" name="Imagen 11" descr="El Proyecto REPARA 2.0 publica un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Proyecto REPARA 2.0 publica un video"/>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2E1">
                          <w:rPr>
                            <w:rFonts w:ascii="Arial" w:eastAsia="Times New Roman" w:hAnsi="Arial" w:cs="Arial"/>
                            <w:color w:val="000000"/>
                            <w:sz w:val="17"/>
                            <w:szCs w:val="17"/>
                            <w:lang w:eastAsia="fr-FR"/>
                          </w:rPr>
                          <w:t xml:space="preserve">REPARA 2.0 es un proyecto de investigación industrial y desarrollo experimental, llevado a cabo gracias al soporte financiero del CDTI (Centro para el desarrollo tecnológico e industrial), organismo adscrito al Ministerio de Economía y Competitividad de España, dentro da la convocatoria CIEN, en el que participan siete empresas españolas especializadas en distintas áreas in... </w:t>
                        </w:r>
                        <w:hyperlink r:id="rId14" w:history="1">
                          <w:r w:rsidRPr="002C72E1">
                            <w:rPr>
                              <w:rFonts w:ascii="Arial" w:eastAsia="Times New Roman" w:hAnsi="Arial" w:cs="Arial"/>
                              <w:b/>
                              <w:bCs/>
                              <w:color w:val="CC0000"/>
                              <w:sz w:val="15"/>
                              <w:szCs w:val="15"/>
                              <w:u w:val="single"/>
                              <w:lang w:val="fr-FR" w:eastAsia="fr-FR"/>
                            </w:rPr>
                            <w:t>Ver noticia completa</w:t>
                          </w:r>
                        </w:hyperlink>
                        <w:r w:rsidRPr="002C72E1">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bl>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r w:rsidR="002C72E1" w:rsidRPr="002C72E1" w:rsidTr="004D38B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72E1" w:rsidRPr="002C72E1" w:rsidTr="004D38B5">
                    <w:trPr>
                      <w:trHeight w:val="120"/>
                      <w:tblCellSpacing w:w="0" w:type="dxa"/>
                      <w:jc w:val="center"/>
                    </w:trPr>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val="fr-FR" w:eastAsia="fr-FR"/>
                          </w:rPr>
                        </w:pPr>
                        <w:r w:rsidRPr="002C72E1">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72E1" w:rsidRPr="002C72E1" w:rsidTr="004D38B5">
                          <w:trPr>
                            <w:tblCellSpacing w:w="0" w:type="dxa"/>
                          </w:trPr>
                          <w:tc>
                            <w:tcPr>
                              <w:tcW w:w="0" w:type="auto"/>
                              <w:tcBorders>
                                <w:top w:val="nil"/>
                                <w:left w:val="nil"/>
                                <w:bottom w:val="nil"/>
                                <w:right w:val="nil"/>
                              </w:tcBorders>
                              <w:vAlign w:val="center"/>
                              <w:hideMark/>
                            </w:tcPr>
                            <w:p w:rsidR="002C72E1" w:rsidRPr="002C72E1" w:rsidRDefault="002C72E1" w:rsidP="002C72E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2C72E1">
                                <w:rPr>
                                  <w:rFonts w:ascii="Arial" w:eastAsia="Times New Roman" w:hAnsi="Arial" w:cs="Arial"/>
                                  <w:b/>
                                  <w:bCs/>
                                  <w:color w:val="0064AF"/>
                                  <w:sz w:val="23"/>
                                  <w:szCs w:val="23"/>
                                  <w:lang w:eastAsia="fr-FR"/>
                                </w:rPr>
                                <w:t>ACCIONA publica el video Desarrollos que revolucionarán la industria de la construcción | Innovación</w:t>
                              </w:r>
                              <w:r w:rsidRPr="002C72E1">
                                <w:rPr>
                                  <w:rFonts w:ascii="Arial" w:eastAsia="Times New Roman" w:hAnsi="Arial" w:cs="Arial"/>
                                  <w:b/>
                                  <w:bCs/>
                                  <w:color w:val="0064AF"/>
                                  <w:sz w:val="14"/>
                                  <w:szCs w:val="14"/>
                                  <w:lang w:eastAsia="fr-FR"/>
                                </w:rPr>
                                <w:t xml:space="preserve"> </w:t>
                              </w:r>
                            </w:p>
                          </w:tc>
                        </w:tr>
                      </w:tbl>
                      <w:p w:rsidR="002C72E1" w:rsidRPr="002C72E1" w:rsidRDefault="002C72E1" w:rsidP="002C72E1">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eastAsia="fr-FR"/>
                          </w:rPr>
                        </w:pPr>
                        <w:r w:rsidRPr="002C72E1">
                          <w:rPr>
                            <w:rFonts w:ascii="Arial" w:eastAsia="Times New Roman" w:hAnsi="Arial" w:cs="Arial"/>
                            <w:color w:val="666666"/>
                            <w:sz w:val="17"/>
                            <w:szCs w:val="17"/>
                            <w:lang w:eastAsia="fr-FR"/>
                          </w:rPr>
                          <w:t> </w:t>
                        </w:r>
                      </w:p>
                    </w:tc>
                  </w:tr>
                  <w:tr w:rsidR="002C72E1" w:rsidRPr="002C72E1" w:rsidTr="004D38B5">
                    <w:trPr>
                      <w:trHeight w:val="120"/>
                      <w:tblCellSpacing w:w="0" w:type="dxa"/>
                      <w:jc w:val="center"/>
                    </w:trPr>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2C72E1" w:rsidRPr="002C72E1" w:rsidRDefault="002C72E1" w:rsidP="002C72E1">
                        <w:pPr>
                          <w:spacing w:after="100" w:afterAutospacing="1" w:line="300" w:lineRule="auto"/>
                          <w:ind w:left="30" w:right="60"/>
                          <w:rPr>
                            <w:rFonts w:ascii="Arial" w:eastAsia="Times New Roman" w:hAnsi="Arial" w:cs="Arial"/>
                            <w:color w:val="000000"/>
                            <w:sz w:val="17"/>
                            <w:szCs w:val="17"/>
                            <w:lang w:val="fr-FR" w:eastAsia="fr-FR"/>
                          </w:rPr>
                        </w:pPr>
                        <w:r w:rsidRPr="002C72E1">
                          <w:rPr>
                            <w:rFonts w:ascii="Calibri" w:eastAsia="Times New Roman" w:hAnsi="Calibri" w:cs="Calibri"/>
                            <w:noProof/>
                            <w:lang w:val="fr-FR" w:eastAsia="fr-FR"/>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461645"/>
                              <wp:effectExtent l="0" t="0" r="0" b="0"/>
                              <wp:wrapSquare wrapText="bothSides"/>
                              <wp:docPr id="10" name="Imagen 10" descr="ACCIONA publica el video Desarrollos que revolucionarán la industria de la construcción | Innov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IONA publica el video Desarrollos que revolucionarán la industria de la construcción | Innovación"/>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2E1">
                          <w:rPr>
                            <w:rFonts w:ascii="Arial" w:eastAsia="Times New Roman" w:hAnsi="Arial" w:cs="Arial"/>
                            <w:color w:val="000000"/>
                            <w:sz w:val="17"/>
                            <w:szCs w:val="17"/>
                            <w:lang w:eastAsia="fr-FR"/>
                          </w:rPr>
                          <w:t>Descubre cómo la industria de la construcción ha encontrado un socio insustituible en los avances tecnológicos.</w:t>
                        </w:r>
                        <w:r w:rsidRPr="002C72E1">
                          <w:rPr>
                            <w:rFonts w:ascii="Arial" w:eastAsia="Times New Roman" w:hAnsi="Arial" w:cs="Arial"/>
                            <w:color w:val="000000"/>
                            <w:sz w:val="17"/>
                            <w:szCs w:val="17"/>
                            <w:lang w:eastAsia="fr-FR"/>
                          </w:rPr>
                          <w:br/>
                        </w:r>
                        <w:r w:rsidRPr="002C72E1">
                          <w:rPr>
                            <w:rFonts w:ascii="Arial" w:eastAsia="Times New Roman" w:hAnsi="Arial" w:cs="Arial"/>
                            <w:color w:val="000000"/>
                            <w:sz w:val="17"/>
                            <w:szCs w:val="17"/>
                            <w:lang w:eastAsia="fr-FR"/>
                          </w:rPr>
                          <w:br/>
                          <w:t>En este vídeo ACCIONA muestra algunos de los ejemplos de materiales y técnicas más novedosas que revolucionarán el sector de la construcción o que, incluso, ya se están aplicando en muchas obras de edificación.</w:t>
                        </w:r>
                        <w:r w:rsidRPr="002C72E1">
                          <w:rPr>
                            <w:rFonts w:ascii="Arial" w:eastAsia="Times New Roman" w:hAnsi="Arial" w:cs="Arial"/>
                            <w:color w:val="000000"/>
                            <w:sz w:val="17"/>
                            <w:szCs w:val="17"/>
                            <w:lang w:eastAsia="fr-FR"/>
                          </w:rPr>
                          <w:br/>
                        </w:r>
                        <w:r w:rsidRPr="002C72E1">
                          <w:rPr>
                            <w:rFonts w:ascii="Arial" w:eastAsia="Times New Roman" w:hAnsi="Arial" w:cs="Arial"/>
                            <w:color w:val="000000"/>
                            <w:sz w:val="17"/>
                            <w:szCs w:val="17"/>
                            <w:lang w:eastAsia="fr-FR"/>
                          </w:rPr>
                          <w:br/>
                        </w:r>
                        <w:r w:rsidRPr="002C72E1">
                          <w:rPr>
                            <w:rFonts w:ascii="Arial" w:eastAsia="Times New Roman" w:hAnsi="Arial" w:cs="Arial"/>
                            <w:color w:val="000000"/>
                            <w:sz w:val="17"/>
                            <w:szCs w:val="17"/>
                            <w:lang w:val="fr-FR" w:eastAsia="fr-FR"/>
                          </w:rPr>
                          <w:t>Más información en este enlace</w:t>
                        </w:r>
                        <w:r w:rsidRPr="002C72E1">
                          <w:rPr>
                            <w:rFonts w:ascii="Arial" w:eastAsia="Times New Roman" w:hAnsi="Arial" w:cs="Arial"/>
                            <w:color w:val="000000"/>
                            <w:sz w:val="17"/>
                            <w:szCs w:val="17"/>
                            <w:lang w:val="fr-FR" w:eastAsia="fr-FR"/>
                          </w:rPr>
                          <w:br/>
                        </w:r>
                        <w:hyperlink r:id="rId16" w:history="1">
                          <w:r w:rsidRPr="002C72E1">
                            <w:rPr>
                              <w:rFonts w:ascii="Arial" w:eastAsia="Times New Roman" w:hAnsi="Arial" w:cs="Arial"/>
                              <w:b/>
                              <w:bCs/>
                              <w:color w:val="CC0000"/>
                              <w:sz w:val="15"/>
                              <w:szCs w:val="15"/>
                              <w:u w:val="single"/>
                              <w:lang w:val="fr-FR" w:eastAsia="fr-FR"/>
                            </w:rPr>
                            <w:t>Ver noticia completa</w:t>
                          </w:r>
                        </w:hyperlink>
                        <w:r w:rsidRPr="002C72E1">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bl>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r w:rsidR="002C72E1" w:rsidRPr="002C72E1" w:rsidTr="004D38B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72E1" w:rsidRPr="002C72E1" w:rsidTr="004D38B5">
                    <w:trPr>
                      <w:trHeight w:val="120"/>
                      <w:tblCellSpacing w:w="0" w:type="dxa"/>
                      <w:jc w:val="center"/>
                    </w:trPr>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val="fr-FR" w:eastAsia="fr-FR"/>
                          </w:rPr>
                        </w:pPr>
                        <w:r w:rsidRPr="002C72E1">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72E1" w:rsidRPr="002C72E1" w:rsidTr="004D38B5">
                          <w:trPr>
                            <w:tblCellSpacing w:w="0" w:type="dxa"/>
                          </w:trPr>
                          <w:tc>
                            <w:tcPr>
                              <w:tcW w:w="0" w:type="auto"/>
                              <w:tcBorders>
                                <w:top w:val="nil"/>
                                <w:left w:val="nil"/>
                                <w:bottom w:val="nil"/>
                                <w:right w:val="nil"/>
                              </w:tcBorders>
                              <w:vAlign w:val="center"/>
                              <w:hideMark/>
                            </w:tcPr>
                            <w:p w:rsidR="002C72E1" w:rsidRPr="002C72E1" w:rsidRDefault="002C72E1" w:rsidP="002C72E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fr-FR"/>
                                </w:rPr>
                              </w:pPr>
                              <w:r w:rsidRPr="002C72E1">
                                <w:rPr>
                                  <w:rFonts w:ascii="Arial" w:eastAsia="Times New Roman" w:hAnsi="Arial" w:cs="Arial"/>
                                  <w:b/>
                                  <w:bCs/>
                                  <w:color w:val="0064AF"/>
                                  <w:sz w:val="23"/>
                                  <w:szCs w:val="23"/>
                                  <w:lang w:val="en-US" w:eastAsia="fr-FR"/>
                                </w:rPr>
                                <w:t>Preparing for climate change: geospatial services for Europe's cities</w:t>
                              </w:r>
                              <w:r w:rsidRPr="002C72E1">
                                <w:rPr>
                                  <w:rFonts w:ascii="Arial" w:eastAsia="Times New Roman" w:hAnsi="Arial" w:cs="Arial"/>
                                  <w:b/>
                                  <w:bCs/>
                                  <w:color w:val="0064AF"/>
                                  <w:sz w:val="14"/>
                                  <w:szCs w:val="14"/>
                                  <w:lang w:val="en-US" w:eastAsia="fr-FR"/>
                                </w:rPr>
                                <w:t xml:space="preserve"> </w:t>
                              </w:r>
                            </w:p>
                          </w:tc>
                        </w:tr>
                      </w:tbl>
                      <w:p w:rsidR="002C72E1" w:rsidRPr="002C72E1" w:rsidRDefault="002C72E1" w:rsidP="002C72E1">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val="en-US" w:eastAsia="fr-FR"/>
                          </w:rPr>
                        </w:pPr>
                        <w:r w:rsidRPr="002C72E1">
                          <w:rPr>
                            <w:rFonts w:ascii="Arial" w:eastAsia="Times New Roman" w:hAnsi="Arial" w:cs="Arial"/>
                            <w:color w:val="666666"/>
                            <w:sz w:val="17"/>
                            <w:szCs w:val="17"/>
                            <w:lang w:val="en-US" w:eastAsia="fr-FR"/>
                          </w:rPr>
                          <w:t> </w:t>
                        </w:r>
                      </w:p>
                    </w:tc>
                  </w:tr>
                  <w:tr w:rsidR="002C72E1" w:rsidRPr="002C72E1" w:rsidTr="004D38B5">
                    <w:trPr>
                      <w:trHeight w:val="120"/>
                      <w:tblCellSpacing w:w="0" w:type="dxa"/>
                      <w:jc w:val="center"/>
                    </w:trPr>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val="en-US" w:eastAsia="fr-FR"/>
                          </w:rPr>
                        </w:pPr>
                      </w:p>
                    </w:tc>
                    <w:tc>
                      <w:tcPr>
                        <w:tcW w:w="4300" w:type="pct"/>
                        <w:tcBorders>
                          <w:top w:val="nil"/>
                          <w:left w:val="nil"/>
                          <w:bottom w:val="nil"/>
                          <w:right w:val="nil"/>
                        </w:tcBorders>
                        <w:hideMark/>
                      </w:tcPr>
                      <w:p w:rsidR="002C72E1" w:rsidRPr="002C72E1" w:rsidRDefault="002C72E1" w:rsidP="002C72E1">
                        <w:pPr>
                          <w:spacing w:after="100" w:afterAutospacing="1" w:line="300" w:lineRule="auto"/>
                          <w:ind w:left="30" w:right="60"/>
                          <w:rPr>
                            <w:rFonts w:ascii="Arial" w:eastAsia="Times New Roman" w:hAnsi="Arial" w:cs="Arial"/>
                            <w:color w:val="000000"/>
                            <w:sz w:val="17"/>
                            <w:szCs w:val="17"/>
                            <w:lang w:val="fr-FR" w:eastAsia="fr-FR"/>
                          </w:rPr>
                        </w:pPr>
                        <w:r w:rsidRPr="002C72E1">
                          <w:rPr>
                            <w:rFonts w:ascii="Calibri" w:eastAsia="Times New Roman" w:hAnsi="Calibri" w:cs="Calibri"/>
                            <w:noProof/>
                            <w:lang w:val="fr-FR" w:eastAsia="fr-FR"/>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535940"/>
                              <wp:effectExtent l="0" t="0" r="0" b="0"/>
                              <wp:wrapSquare wrapText="bothSides"/>
                              <wp:docPr id="9" name="Imagen 9" descr="Preparing for climate change: geospatial services for Europe's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paring for climate change: geospatial services for Europe's cities"/>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2E1">
                          <w:rPr>
                            <w:rFonts w:ascii="Arial" w:eastAsia="Times New Roman" w:hAnsi="Arial" w:cs="Arial"/>
                            <w:color w:val="000000"/>
                            <w:sz w:val="17"/>
                            <w:szCs w:val="17"/>
                            <w:lang w:val="en-US" w:eastAsia="fr-FR"/>
                          </w:rPr>
                          <w:t>DECUMANUS is a project partly funded under the 7th Framework Programme of the European Commission. UPM is partner of the project.</w:t>
                        </w:r>
                        <w:r w:rsidRPr="002C72E1">
                          <w:rPr>
                            <w:rFonts w:ascii="Arial" w:eastAsia="Times New Roman" w:hAnsi="Arial" w:cs="Arial"/>
                            <w:color w:val="000000"/>
                            <w:sz w:val="17"/>
                            <w:szCs w:val="17"/>
                            <w:lang w:val="en-US" w:eastAsia="fr-FR"/>
                          </w:rPr>
                          <w:br/>
                        </w:r>
                        <w:r w:rsidRPr="002C72E1">
                          <w:rPr>
                            <w:rFonts w:ascii="Arial" w:eastAsia="Times New Roman" w:hAnsi="Arial" w:cs="Arial"/>
                            <w:color w:val="000000"/>
                            <w:sz w:val="17"/>
                            <w:szCs w:val="17"/>
                            <w:lang w:val="en-US" w:eastAsia="fr-FR"/>
                          </w:rPr>
                          <w:br/>
                          <w:t xml:space="preserve">The Decumanus project focused on ways of exploiting data from satellites, ground-based sensors and other sources to inform the measures cities take in order to mitigate climate change or prepare for its effects. </w:t>
                        </w:r>
                        <w:r w:rsidRPr="002C72E1">
                          <w:rPr>
                            <w:rFonts w:ascii="Arial" w:eastAsia="Times New Roman" w:hAnsi="Arial" w:cs="Arial"/>
                            <w:color w:val="000000"/>
                            <w:sz w:val="17"/>
                            <w:szCs w:val="17"/>
                            <w:lang w:val="fr-FR" w:eastAsia="fr-FR"/>
                          </w:rPr>
                          <w:t xml:space="preserve">“We wanted to supply envir... </w:t>
                        </w:r>
                        <w:hyperlink r:id="rId18" w:history="1">
                          <w:r w:rsidRPr="002C72E1">
                            <w:rPr>
                              <w:rFonts w:ascii="Arial" w:eastAsia="Times New Roman" w:hAnsi="Arial" w:cs="Arial"/>
                              <w:b/>
                              <w:bCs/>
                              <w:color w:val="CC0000"/>
                              <w:sz w:val="15"/>
                              <w:szCs w:val="15"/>
                              <w:u w:val="single"/>
                              <w:lang w:val="fr-FR" w:eastAsia="fr-FR"/>
                            </w:rPr>
                            <w:t>Ver noticia completa</w:t>
                          </w:r>
                        </w:hyperlink>
                        <w:r w:rsidRPr="002C72E1">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bl>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r w:rsidR="002C72E1" w:rsidRPr="002C72E1" w:rsidTr="004D38B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72E1" w:rsidRPr="002C72E1" w:rsidTr="004D38B5">
                    <w:trPr>
                      <w:trHeight w:val="120"/>
                      <w:tblCellSpacing w:w="0" w:type="dxa"/>
                      <w:jc w:val="center"/>
                    </w:trPr>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val="fr-FR" w:eastAsia="fr-FR"/>
                          </w:rPr>
                        </w:pPr>
                        <w:r w:rsidRPr="002C72E1">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72E1" w:rsidRPr="002C72E1" w:rsidTr="004D38B5">
                          <w:trPr>
                            <w:tblCellSpacing w:w="0" w:type="dxa"/>
                          </w:trPr>
                          <w:tc>
                            <w:tcPr>
                              <w:tcW w:w="0" w:type="auto"/>
                              <w:tcBorders>
                                <w:top w:val="nil"/>
                                <w:left w:val="nil"/>
                                <w:bottom w:val="nil"/>
                                <w:right w:val="nil"/>
                              </w:tcBorders>
                              <w:vAlign w:val="center"/>
                              <w:hideMark/>
                            </w:tcPr>
                            <w:p w:rsidR="002C72E1" w:rsidRPr="002C72E1" w:rsidRDefault="002C72E1" w:rsidP="002C72E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fr-FR"/>
                                </w:rPr>
                              </w:pPr>
                              <w:r w:rsidRPr="002C72E1">
                                <w:rPr>
                                  <w:rFonts w:ascii="Arial" w:eastAsia="Times New Roman" w:hAnsi="Arial" w:cs="Arial"/>
                                  <w:b/>
                                  <w:bCs/>
                                  <w:color w:val="0064AF"/>
                                  <w:sz w:val="23"/>
                                  <w:szCs w:val="23"/>
                                  <w:lang w:val="en-US" w:eastAsia="fr-FR"/>
                                </w:rPr>
                                <w:t>Renovating Europe's buildings on an industrial scale</w:t>
                              </w:r>
                              <w:r w:rsidRPr="002C72E1">
                                <w:rPr>
                                  <w:rFonts w:ascii="Arial" w:eastAsia="Times New Roman" w:hAnsi="Arial" w:cs="Arial"/>
                                  <w:b/>
                                  <w:bCs/>
                                  <w:color w:val="0064AF"/>
                                  <w:sz w:val="14"/>
                                  <w:szCs w:val="14"/>
                                  <w:lang w:val="en-US" w:eastAsia="fr-FR"/>
                                </w:rPr>
                                <w:t xml:space="preserve"> </w:t>
                              </w:r>
                            </w:p>
                          </w:tc>
                        </w:tr>
                      </w:tbl>
                      <w:p w:rsidR="002C72E1" w:rsidRPr="002C72E1" w:rsidRDefault="002C72E1" w:rsidP="002C72E1">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val="en-US" w:eastAsia="fr-FR"/>
                          </w:rPr>
                        </w:pPr>
                        <w:r w:rsidRPr="002C72E1">
                          <w:rPr>
                            <w:rFonts w:ascii="Arial" w:eastAsia="Times New Roman" w:hAnsi="Arial" w:cs="Arial"/>
                            <w:color w:val="666666"/>
                            <w:sz w:val="17"/>
                            <w:szCs w:val="17"/>
                            <w:lang w:val="en-US" w:eastAsia="fr-FR"/>
                          </w:rPr>
                          <w:t> </w:t>
                        </w:r>
                      </w:p>
                    </w:tc>
                  </w:tr>
                  <w:tr w:rsidR="002C72E1" w:rsidRPr="002C72E1" w:rsidTr="004D38B5">
                    <w:trPr>
                      <w:trHeight w:val="120"/>
                      <w:tblCellSpacing w:w="0" w:type="dxa"/>
                      <w:jc w:val="center"/>
                    </w:trPr>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val="en-US" w:eastAsia="fr-FR"/>
                          </w:rPr>
                        </w:pPr>
                      </w:p>
                    </w:tc>
                    <w:tc>
                      <w:tcPr>
                        <w:tcW w:w="4300" w:type="pct"/>
                        <w:tcBorders>
                          <w:top w:val="nil"/>
                          <w:left w:val="nil"/>
                          <w:bottom w:val="nil"/>
                          <w:right w:val="nil"/>
                        </w:tcBorders>
                        <w:hideMark/>
                      </w:tcPr>
                      <w:p w:rsidR="002C72E1" w:rsidRPr="002C72E1" w:rsidRDefault="002C72E1" w:rsidP="002C72E1">
                        <w:pPr>
                          <w:spacing w:after="100" w:afterAutospacing="1" w:line="300" w:lineRule="auto"/>
                          <w:ind w:left="30" w:right="60"/>
                          <w:rPr>
                            <w:rFonts w:ascii="Arial" w:eastAsia="Times New Roman" w:hAnsi="Arial" w:cs="Arial"/>
                            <w:color w:val="000000"/>
                            <w:sz w:val="17"/>
                            <w:szCs w:val="17"/>
                            <w:lang w:val="fr-FR" w:eastAsia="fr-FR"/>
                          </w:rPr>
                        </w:pPr>
                        <w:r w:rsidRPr="002C72E1">
                          <w:rPr>
                            <w:rFonts w:ascii="Calibri" w:eastAsia="Times New Roman" w:hAnsi="Calibri" w:cs="Calibri"/>
                            <w:noProof/>
                            <w:lang w:val="fr-FR" w:eastAsia="fr-FR"/>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386080"/>
                              <wp:effectExtent l="0" t="0" r="0" b="0"/>
                              <wp:wrapSquare wrapText="bothSides"/>
                              <wp:docPr id="8" name="Imagen 8" descr="Renovating Europe's buildings on an industrial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novating Europe's buildings on an industrial scale"/>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2E1">
                          <w:rPr>
                            <w:rFonts w:ascii="Arial" w:eastAsia="Times New Roman" w:hAnsi="Arial" w:cs="Arial"/>
                            <w:color w:val="000000"/>
                            <w:sz w:val="17"/>
                            <w:szCs w:val="17"/>
                            <w:lang w:val="en-US" w:eastAsia="fr-FR"/>
                          </w:rPr>
                          <w:t>An innovative process is being developed to manufacture and assemble high performance buildings more quickly and efficiently. The BERTIM solution halves the energy consumption of renovated buildings and reduces the time spent on the building site by 30%.</w:t>
                        </w:r>
                        <w:r w:rsidRPr="002C72E1">
                          <w:rPr>
                            <w:rFonts w:ascii="Arial" w:eastAsia="Times New Roman" w:hAnsi="Arial" w:cs="Arial"/>
                            <w:color w:val="000000"/>
                            <w:sz w:val="17"/>
                            <w:szCs w:val="17"/>
                            <w:lang w:val="en-US" w:eastAsia="fr-FR"/>
                          </w:rPr>
                          <w:br/>
                          <w:t xml:space="preserve">Since 2014, the EU funded project BERTIM has been developing a new industrial process that imports scanned data from an e... </w:t>
                        </w:r>
                        <w:hyperlink r:id="rId20" w:history="1">
                          <w:r w:rsidRPr="002C72E1">
                            <w:rPr>
                              <w:rFonts w:ascii="Arial" w:eastAsia="Times New Roman" w:hAnsi="Arial" w:cs="Arial"/>
                              <w:b/>
                              <w:bCs/>
                              <w:color w:val="CC0000"/>
                              <w:sz w:val="15"/>
                              <w:szCs w:val="15"/>
                              <w:u w:val="single"/>
                              <w:lang w:val="fr-FR" w:eastAsia="fr-FR"/>
                            </w:rPr>
                            <w:t>Ver noticia completa</w:t>
                          </w:r>
                        </w:hyperlink>
                        <w:r w:rsidRPr="002C72E1">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bl>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r w:rsidR="002C72E1" w:rsidRPr="002C72E1" w:rsidTr="004D38B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72E1" w:rsidRPr="002C72E1" w:rsidTr="004D38B5">
                    <w:trPr>
                      <w:trHeight w:val="120"/>
                      <w:tblCellSpacing w:w="0" w:type="dxa"/>
                      <w:jc w:val="center"/>
                    </w:trPr>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val="fr-FR" w:eastAsia="fr-FR"/>
                          </w:rPr>
                        </w:pPr>
                        <w:r w:rsidRPr="002C72E1">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72E1" w:rsidRPr="002C72E1" w:rsidTr="004D38B5">
                          <w:trPr>
                            <w:tblCellSpacing w:w="0" w:type="dxa"/>
                          </w:trPr>
                          <w:tc>
                            <w:tcPr>
                              <w:tcW w:w="0" w:type="auto"/>
                              <w:tcBorders>
                                <w:top w:val="nil"/>
                                <w:left w:val="nil"/>
                                <w:bottom w:val="nil"/>
                                <w:right w:val="nil"/>
                              </w:tcBorders>
                              <w:vAlign w:val="center"/>
                              <w:hideMark/>
                            </w:tcPr>
                            <w:p w:rsidR="002C72E1" w:rsidRPr="002C72E1" w:rsidRDefault="002C72E1" w:rsidP="002C72E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fr-FR"/>
                                </w:rPr>
                              </w:pPr>
                              <w:r w:rsidRPr="002C72E1">
                                <w:rPr>
                                  <w:rFonts w:ascii="Arial" w:eastAsia="Times New Roman" w:hAnsi="Arial" w:cs="Arial"/>
                                  <w:b/>
                                  <w:bCs/>
                                  <w:color w:val="0064AF"/>
                                  <w:sz w:val="23"/>
                                  <w:szCs w:val="23"/>
                                  <w:lang w:val="en-US" w:eastAsia="fr-FR"/>
                                </w:rPr>
                                <w:t>BRICKER, pioneering renovation to make public buildings energy efficient</w:t>
                              </w:r>
                              <w:r w:rsidRPr="002C72E1">
                                <w:rPr>
                                  <w:rFonts w:ascii="Arial" w:eastAsia="Times New Roman" w:hAnsi="Arial" w:cs="Arial"/>
                                  <w:b/>
                                  <w:bCs/>
                                  <w:color w:val="0064AF"/>
                                  <w:sz w:val="14"/>
                                  <w:szCs w:val="14"/>
                                  <w:lang w:val="en-US" w:eastAsia="fr-FR"/>
                                </w:rPr>
                                <w:t xml:space="preserve"> </w:t>
                              </w:r>
                            </w:p>
                          </w:tc>
                        </w:tr>
                      </w:tbl>
                      <w:p w:rsidR="002C72E1" w:rsidRPr="002C72E1" w:rsidRDefault="002C72E1" w:rsidP="002C72E1">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val="en-US" w:eastAsia="fr-FR"/>
                          </w:rPr>
                        </w:pPr>
                        <w:r w:rsidRPr="002C72E1">
                          <w:rPr>
                            <w:rFonts w:ascii="Arial" w:eastAsia="Times New Roman" w:hAnsi="Arial" w:cs="Arial"/>
                            <w:color w:val="666666"/>
                            <w:sz w:val="17"/>
                            <w:szCs w:val="17"/>
                            <w:lang w:val="en-US" w:eastAsia="fr-FR"/>
                          </w:rPr>
                          <w:t> </w:t>
                        </w:r>
                      </w:p>
                    </w:tc>
                  </w:tr>
                  <w:tr w:rsidR="002C72E1" w:rsidRPr="002C72E1" w:rsidTr="004D38B5">
                    <w:trPr>
                      <w:trHeight w:val="120"/>
                      <w:tblCellSpacing w:w="0" w:type="dxa"/>
                      <w:jc w:val="center"/>
                    </w:trPr>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val="en-US" w:eastAsia="fr-FR"/>
                          </w:rPr>
                        </w:pPr>
                      </w:p>
                    </w:tc>
                    <w:tc>
                      <w:tcPr>
                        <w:tcW w:w="4300" w:type="pct"/>
                        <w:tcBorders>
                          <w:top w:val="nil"/>
                          <w:left w:val="nil"/>
                          <w:bottom w:val="nil"/>
                          <w:right w:val="nil"/>
                        </w:tcBorders>
                        <w:hideMark/>
                      </w:tcPr>
                      <w:p w:rsidR="002C72E1" w:rsidRPr="002C72E1" w:rsidRDefault="002C72E1" w:rsidP="002C72E1">
                        <w:pPr>
                          <w:spacing w:after="100" w:afterAutospacing="1" w:line="300" w:lineRule="auto"/>
                          <w:ind w:left="30" w:right="60"/>
                          <w:rPr>
                            <w:rFonts w:ascii="Arial" w:eastAsia="Times New Roman" w:hAnsi="Arial" w:cs="Arial"/>
                            <w:color w:val="000000"/>
                            <w:sz w:val="17"/>
                            <w:szCs w:val="17"/>
                            <w:lang w:val="fr-FR" w:eastAsia="fr-FR"/>
                          </w:rPr>
                        </w:pPr>
                        <w:r w:rsidRPr="002C72E1">
                          <w:rPr>
                            <w:rFonts w:ascii="Calibri" w:eastAsia="Times New Roman" w:hAnsi="Calibri" w:cs="Calibri"/>
                            <w:noProof/>
                            <w:lang w:val="fr-FR" w:eastAsia="fr-FR"/>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450215"/>
                              <wp:effectExtent l="0" t="0" r="0" b="6985"/>
                              <wp:wrapSquare wrapText="bothSides"/>
                              <wp:docPr id="7" name="Imagen 7" descr="BRICKER, pioneering renovation to make public buildings energy e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CKER, pioneering renovation to make public buildings energy efficient"/>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2E1">
                          <w:rPr>
                            <w:rFonts w:ascii="Arial" w:eastAsia="Times New Roman" w:hAnsi="Arial" w:cs="Arial"/>
                            <w:color w:val="000000"/>
                            <w:sz w:val="17"/>
                            <w:szCs w:val="17"/>
                            <w:lang w:val="fr-FR" w:eastAsia="fr-FR"/>
                          </w:rPr>
                          <w:t>Inauguration ceremony of the renovated BRICKER demo site in Liège, Belgium – Tuesday 6 March 2018</w:t>
                        </w:r>
                        <w:r w:rsidRPr="002C72E1">
                          <w:rPr>
                            <w:rFonts w:ascii="Arial" w:eastAsia="Times New Roman" w:hAnsi="Arial" w:cs="Arial"/>
                            <w:color w:val="000000"/>
                            <w:sz w:val="17"/>
                            <w:szCs w:val="17"/>
                            <w:lang w:val="fr-FR" w:eastAsia="fr-FR"/>
                          </w:rPr>
                          <w:br/>
                        </w:r>
                        <w:r w:rsidRPr="002C72E1">
                          <w:rPr>
                            <w:rFonts w:ascii="Arial" w:eastAsia="Times New Roman" w:hAnsi="Arial" w:cs="Arial"/>
                            <w:color w:val="000000"/>
                            <w:sz w:val="17"/>
                            <w:szCs w:val="17"/>
                            <w:lang w:val="fr-FR" w:eastAsia="fr-FR"/>
                          </w:rPr>
                          <w:br/>
                          <w:t xml:space="preserve">Join BRICKER consortia for the official inauguration of the new-look BRICKER demo site in Liège. For the last four years, the Haute Ecole de la Province de Liège – an engineering college – has undergone a series of substantial retrofitti... </w:t>
                        </w:r>
                        <w:hyperlink r:id="rId22" w:history="1">
                          <w:r w:rsidRPr="002C72E1">
                            <w:rPr>
                              <w:rFonts w:ascii="Arial" w:eastAsia="Times New Roman" w:hAnsi="Arial" w:cs="Arial"/>
                              <w:b/>
                              <w:bCs/>
                              <w:color w:val="CC0000"/>
                              <w:sz w:val="15"/>
                              <w:szCs w:val="15"/>
                              <w:u w:val="single"/>
                              <w:lang w:val="fr-FR" w:eastAsia="fr-FR"/>
                            </w:rPr>
                            <w:t>Ver noticia completa</w:t>
                          </w:r>
                        </w:hyperlink>
                        <w:r w:rsidRPr="002C72E1">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bl>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r w:rsidR="002C72E1" w:rsidRPr="002C72E1" w:rsidTr="004D38B5">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2C72E1" w:rsidRPr="002C72E1" w:rsidRDefault="002C72E1" w:rsidP="002C72E1">
                  <w:pPr>
                    <w:spacing w:after="0" w:line="240" w:lineRule="auto"/>
                    <w:rPr>
                      <w:rFonts w:ascii="Arial" w:eastAsia="Times New Roman" w:hAnsi="Arial" w:cs="Arial"/>
                      <w:b/>
                      <w:bCs/>
                      <w:color w:val="FFFFFF"/>
                      <w:sz w:val="26"/>
                      <w:szCs w:val="26"/>
                      <w:lang w:val="fr-FR" w:eastAsia="fr-FR"/>
                    </w:rPr>
                  </w:pPr>
                  <w:r w:rsidRPr="002C72E1">
                    <w:rPr>
                      <w:rFonts w:ascii="Arial" w:eastAsia="Times New Roman" w:hAnsi="Arial" w:cs="Arial"/>
                      <w:b/>
                      <w:bCs/>
                      <w:color w:val="FFFFFF"/>
                      <w:sz w:val="26"/>
                      <w:szCs w:val="26"/>
                      <w:lang w:val="fr-FR" w:eastAsia="fr-FR"/>
                    </w:rPr>
                    <w:t>    NOTICIAS NACIONALES</w:t>
                  </w:r>
                </w:p>
              </w:tc>
            </w:tr>
            <w:tr w:rsidR="002C72E1" w:rsidRPr="002C72E1" w:rsidTr="004D38B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72E1" w:rsidRPr="002C72E1" w:rsidTr="004D38B5">
                    <w:trPr>
                      <w:trHeight w:val="120"/>
                      <w:tblCellSpacing w:w="0" w:type="dxa"/>
                      <w:jc w:val="center"/>
                    </w:trPr>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val="fr-FR" w:eastAsia="fr-FR"/>
                          </w:rPr>
                        </w:pPr>
                        <w:r w:rsidRPr="002C72E1">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72E1" w:rsidRPr="002C72E1" w:rsidTr="004D38B5">
                          <w:trPr>
                            <w:tblCellSpacing w:w="0" w:type="dxa"/>
                          </w:trPr>
                          <w:tc>
                            <w:tcPr>
                              <w:tcW w:w="0" w:type="auto"/>
                              <w:tcBorders>
                                <w:top w:val="nil"/>
                                <w:left w:val="nil"/>
                                <w:bottom w:val="nil"/>
                                <w:right w:val="nil"/>
                              </w:tcBorders>
                              <w:vAlign w:val="center"/>
                              <w:hideMark/>
                            </w:tcPr>
                            <w:p w:rsidR="002C72E1" w:rsidRPr="002C72E1" w:rsidRDefault="002C72E1" w:rsidP="002C72E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2C72E1">
                                <w:rPr>
                                  <w:rFonts w:ascii="Arial" w:eastAsia="Times New Roman" w:hAnsi="Arial" w:cs="Arial"/>
                                  <w:b/>
                                  <w:bCs/>
                                  <w:color w:val="0064AF"/>
                                  <w:sz w:val="23"/>
                                  <w:szCs w:val="23"/>
                                  <w:lang w:val="fr-FR" w:eastAsia="fr-FR"/>
                                </w:rPr>
                                <w:t>Abierto el plazo para la justificación científico-técnica de diferentes convocatorias de proyectos</w:t>
                              </w:r>
                              <w:r w:rsidRPr="002C72E1">
                                <w:rPr>
                                  <w:rFonts w:ascii="Arial" w:eastAsia="Times New Roman" w:hAnsi="Arial" w:cs="Arial"/>
                                  <w:b/>
                                  <w:bCs/>
                                  <w:color w:val="0064AF"/>
                                  <w:sz w:val="14"/>
                                  <w:szCs w:val="14"/>
                                  <w:lang w:val="fr-FR" w:eastAsia="fr-FR"/>
                                </w:rPr>
                                <w:t xml:space="preserve"> </w:t>
                              </w:r>
                            </w:p>
                          </w:tc>
                        </w:tr>
                      </w:tbl>
                      <w:p w:rsidR="002C72E1" w:rsidRPr="002C72E1" w:rsidRDefault="002C72E1" w:rsidP="002C72E1">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val="fr-FR" w:eastAsia="fr-FR"/>
                          </w:rPr>
                        </w:pPr>
                        <w:r w:rsidRPr="002C72E1">
                          <w:rPr>
                            <w:rFonts w:ascii="Arial" w:eastAsia="Times New Roman" w:hAnsi="Arial" w:cs="Arial"/>
                            <w:color w:val="666666"/>
                            <w:sz w:val="17"/>
                            <w:szCs w:val="17"/>
                            <w:lang w:val="fr-FR" w:eastAsia="fr-FR"/>
                          </w:rPr>
                          <w:t> </w:t>
                        </w:r>
                      </w:p>
                    </w:tc>
                  </w:tr>
                  <w:tr w:rsidR="002C72E1" w:rsidRPr="002C72E1" w:rsidTr="004D38B5">
                    <w:trPr>
                      <w:trHeight w:val="120"/>
                      <w:tblCellSpacing w:w="0" w:type="dxa"/>
                      <w:jc w:val="center"/>
                    </w:trPr>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2C72E1" w:rsidRPr="002C72E1" w:rsidRDefault="002C72E1" w:rsidP="002C72E1">
                        <w:pPr>
                          <w:spacing w:after="100" w:afterAutospacing="1" w:line="300" w:lineRule="auto"/>
                          <w:ind w:left="30" w:right="60"/>
                          <w:rPr>
                            <w:rFonts w:ascii="Arial" w:eastAsia="Times New Roman" w:hAnsi="Arial" w:cs="Arial"/>
                            <w:color w:val="000000"/>
                            <w:sz w:val="17"/>
                            <w:szCs w:val="17"/>
                            <w:lang w:val="fr-FR" w:eastAsia="fr-FR"/>
                          </w:rPr>
                        </w:pPr>
                        <w:r w:rsidRPr="002C72E1">
                          <w:rPr>
                            <w:rFonts w:ascii="Calibri" w:eastAsia="Times New Roman" w:hAnsi="Calibri" w:cs="Calibri"/>
                            <w:noProof/>
                            <w:lang w:val="fr-FR" w:eastAsia="fr-FR"/>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264795"/>
                              <wp:effectExtent l="0" t="0" r="0" b="1905"/>
                              <wp:wrapSquare wrapText="bothSides"/>
                              <wp:docPr id="6" name="Imagen 6" descr="Abierto el plazo para la justificación científico-técnica de diferentes convocatorias de proyec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ierto el plazo para la justificación científico-técnica de diferentes convocatorias de proyectos"/>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2E1">
                          <w:rPr>
                            <w:rFonts w:ascii="Arial" w:eastAsia="Times New Roman" w:hAnsi="Arial" w:cs="Arial"/>
                            <w:color w:val="000000"/>
                            <w:sz w:val="17"/>
                            <w:szCs w:val="17"/>
                            <w:lang w:val="fr-FR" w:eastAsia="fr-FR"/>
                          </w:rPr>
                          <w:t>Desde el 15 de febrero hasta el 3 de abril de 2018 queda abierto el plazo para la justificación científico-técnica de las siguientes convocatorias de proyectos:</w:t>
                        </w:r>
                        <w:r w:rsidRPr="002C72E1">
                          <w:rPr>
                            <w:rFonts w:ascii="Arial" w:eastAsia="Times New Roman" w:hAnsi="Arial" w:cs="Arial"/>
                            <w:color w:val="000000"/>
                            <w:sz w:val="17"/>
                            <w:szCs w:val="17"/>
                            <w:lang w:val="fr-FR" w:eastAsia="fr-FR"/>
                          </w:rPr>
                          <w:br/>
                        </w:r>
                        <w:r w:rsidRPr="002C72E1">
                          <w:rPr>
                            <w:rFonts w:ascii="Arial" w:eastAsia="Times New Roman" w:hAnsi="Arial" w:cs="Arial"/>
                            <w:color w:val="000000"/>
                            <w:sz w:val="17"/>
                            <w:szCs w:val="17"/>
                            <w:lang w:val="fr-FR" w:eastAsia="fr-FR"/>
                          </w:rPr>
                          <w:br/>
                          <w:t>-Justificación científico-técnica intermedia de Proyectos I+D de Excelencia y Retos I+D+I: convocatoria 2015 (Duración inicial 4 años) y convocatoria 2016 (Duración inicial 2 años)</w:t>
                        </w:r>
                        <w:r w:rsidRPr="002C72E1">
                          <w:rPr>
                            <w:rFonts w:ascii="Arial" w:eastAsia="Times New Roman" w:hAnsi="Arial" w:cs="Arial"/>
                            <w:color w:val="000000"/>
                            <w:sz w:val="17"/>
                            <w:szCs w:val="17"/>
                            <w:lang w:val="fr-FR" w:eastAsia="fr-FR"/>
                          </w:rPr>
                          <w:br/>
                        </w:r>
                        <w:r w:rsidRPr="002C72E1">
                          <w:rPr>
                            <w:rFonts w:ascii="Arial" w:eastAsia="Times New Roman" w:hAnsi="Arial" w:cs="Arial"/>
                            <w:color w:val="000000"/>
                            <w:sz w:val="17"/>
                            <w:szCs w:val="17"/>
                            <w:lang w:val="fr-FR" w:eastAsia="fr-FR"/>
                          </w:rPr>
                          <w:br/>
                          <w:t xml:space="preserve">-Justificación científico-técn... </w:t>
                        </w:r>
                        <w:hyperlink r:id="rId24" w:history="1">
                          <w:r w:rsidRPr="002C72E1">
                            <w:rPr>
                              <w:rFonts w:ascii="Arial" w:eastAsia="Times New Roman" w:hAnsi="Arial" w:cs="Arial"/>
                              <w:b/>
                              <w:bCs/>
                              <w:color w:val="CC0000"/>
                              <w:sz w:val="15"/>
                              <w:szCs w:val="15"/>
                              <w:u w:val="single"/>
                              <w:lang w:val="fr-FR" w:eastAsia="fr-FR"/>
                            </w:rPr>
                            <w:t>Ver noticia completa</w:t>
                          </w:r>
                        </w:hyperlink>
                        <w:r w:rsidRPr="002C72E1">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bl>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r w:rsidR="002C72E1" w:rsidRPr="002C72E1" w:rsidTr="004D38B5">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2C72E1" w:rsidRPr="002C72E1" w:rsidRDefault="002C72E1" w:rsidP="002C72E1">
                  <w:pPr>
                    <w:spacing w:after="0" w:line="240" w:lineRule="auto"/>
                    <w:rPr>
                      <w:rFonts w:ascii="Arial" w:eastAsia="Times New Roman" w:hAnsi="Arial" w:cs="Arial"/>
                      <w:b/>
                      <w:bCs/>
                      <w:color w:val="FFFFFF"/>
                      <w:sz w:val="26"/>
                      <w:szCs w:val="26"/>
                      <w:lang w:val="fr-FR" w:eastAsia="fr-FR"/>
                    </w:rPr>
                  </w:pPr>
                  <w:r w:rsidRPr="002C72E1">
                    <w:rPr>
                      <w:rFonts w:ascii="Arial" w:eastAsia="Times New Roman" w:hAnsi="Arial" w:cs="Arial"/>
                      <w:b/>
                      <w:bCs/>
                      <w:color w:val="FFFFFF"/>
                      <w:sz w:val="26"/>
                      <w:szCs w:val="26"/>
                      <w:lang w:val="fr-FR" w:eastAsia="fr-FR"/>
                    </w:rPr>
                    <w:t>    NOTICIAS INTERNACIONALES</w:t>
                  </w:r>
                </w:p>
              </w:tc>
            </w:tr>
            <w:tr w:rsidR="002C72E1" w:rsidRPr="002C72E1" w:rsidTr="004D38B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72E1" w:rsidRPr="002C72E1" w:rsidTr="004D38B5">
                    <w:trPr>
                      <w:trHeight w:val="120"/>
                      <w:tblCellSpacing w:w="0" w:type="dxa"/>
                      <w:jc w:val="center"/>
                    </w:trPr>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val="fr-FR" w:eastAsia="fr-FR"/>
                          </w:rPr>
                        </w:pPr>
                        <w:r w:rsidRPr="002C72E1">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72E1" w:rsidRPr="002C72E1" w:rsidTr="004D38B5">
                          <w:trPr>
                            <w:tblCellSpacing w:w="0" w:type="dxa"/>
                          </w:trPr>
                          <w:tc>
                            <w:tcPr>
                              <w:tcW w:w="0" w:type="auto"/>
                              <w:tcBorders>
                                <w:top w:val="nil"/>
                                <w:left w:val="nil"/>
                                <w:bottom w:val="nil"/>
                                <w:right w:val="nil"/>
                              </w:tcBorders>
                              <w:vAlign w:val="center"/>
                              <w:hideMark/>
                            </w:tcPr>
                            <w:p w:rsidR="002C72E1" w:rsidRPr="002C72E1" w:rsidRDefault="002C72E1" w:rsidP="002C72E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2C72E1">
                                <w:rPr>
                                  <w:rFonts w:ascii="Arial" w:eastAsia="Times New Roman" w:hAnsi="Arial" w:cs="Arial"/>
                                  <w:b/>
                                  <w:bCs/>
                                  <w:color w:val="0064AF"/>
                                  <w:sz w:val="23"/>
                                  <w:szCs w:val="23"/>
                                  <w:lang w:val="fr-FR" w:eastAsia="fr-FR"/>
                                </w:rPr>
                                <w:t>Two- stage application for LIFE Environment sub-programme - a major simplification for LIFE applicants</w:t>
                              </w:r>
                              <w:r w:rsidRPr="002C72E1">
                                <w:rPr>
                                  <w:rFonts w:ascii="Arial" w:eastAsia="Times New Roman" w:hAnsi="Arial" w:cs="Arial"/>
                                  <w:b/>
                                  <w:bCs/>
                                  <w:color w:val="0064AF"/>
                                  <w:sz w:val="14"/>
                                  <w:szCs w:val="14"/>
                                  <w:lang w:val="fr-FR" w:eastAsia="fr-FR"/>
                                </w:rPr>
                                <w:t xml:space="preserve"> </w:t>
                              </w:r>
                            </w:p>
                          </w:tc>
                        </w:tr>
                      </w:tbl>
                      <w:p w:rsidR="002C72E1" w:rsidRPr="002C72E1" w:rsidRDefault="002C72E1" w:rsidP="002C72E1">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val="fr-FR" w:eastAsia="fr-FR"/>
                          </w:rPr>
                        </w:pPr>
                        <w:r w:rsidRPr="002C72E1">
                          <w:rPr>
                            <w:rFonts w:ascii="Arial" w:eastAsia="Times New Roman" w:hAnsi="Arial" w:cs="Arial"/>
                            <w:color w:val="666666"/>
                            <w:sz w:val="17"/>
                            <w:szCs w:val="17"/>
                            <w:lang w:val="fr-FR" w:eastAsia="fr-FR"/>
                          </w:rPr>
                          <w:t> </w:t>
                        </w:r>
                      </w:p>
                    </w:tc>
                  </w:tr>
                  <w:tr w:rsidR="002C72E1" w:rsidRPr="002C72E1" w:rsidTr="004D38B5">
                    <w:trPr>
                      <w:trHeight w:val="120"/>
                      <w:tblCellSpacing w:w="0" w:type="dxa"/>
                      <w:jc w:val="center"/>
                    </w:trPr>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2C72E1" w:rsidRPr="002C72E1" w:rsidRDefault="002C72E1" w:rsidP="002C72E1">
                        <w:pPr>
                          <w:spacing w:after="100" w:afterAutospacing="1" w:line="300" w:lineRule="auto"/>
                          <w:ind w:left="30" w:right="60"/>
                          <w:rPr>
                            <w:rFonts w:ascii="Arial" w:eastAsia="Times New Roman" w:hAnsi="Arial" w:cs="Arial"/>
                            <w:color w:val="000000"/>
                            <w:sz w:val="17"/>
                            <w:szCs w:val="17"/>
                            <w:lang w:val="fr-FR" w:eastAsia="fr-FR"/>
                          </w:rPr>
                        </w:pPr>
                        <w:r w:rsidRPr="002C72E1">
                          <w:rPr>
                            <w:rFonts w:ascii="Calibri" w:eastAsia="Times New Roman" w:hAnsi="Calibri" w:cs="Calibri"/>
                            <w:noProof/>
                            <w:lang w:val="fr-FR" w:eastAsia="fr-FR"/>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702945"/>
                              <wp:effectExtent l="0" t="0" r="0" b="1905"/>
                              <wp:wrapSquare wrapText="bothSides"/>
                              <wp:docPr id="5" name="Imagen 5" descr="Two- stage application for LIFE Environment sub-programme - a major simplification for LIFE applic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o- stage application for LIFE Environment sub-programme - a major simplification for LIFE applicants"/>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2E1">
                          <w:rPr>
                            <w:rFonts w:ascii="Arial" w:eastAsia="Times New Roman" w:hAnsi="Arial" w:cs="Arial"/>
                            <w:color w:val="000000"/>
                            <w:sz w:val="17"/>
                            <w:szCs w:val="17"/>
                            <w:lang w:val="fr-FR" w:eastAsia="fr-FR"/>
                          </w:rPr>
                          <w:t>The project submission procedure for the 2018 call under LIFE's Environment sub-programme will undergo changes for simplicity. Applications will be submitted in two stages.</w:t>
                        </w:r>
                        <w:r w:rsidRPr="002C72E1">
                          <w:rPr>
                            <w:rFonts w:ascii="Arial" w:eastAsia="Times New Roman" w:hAnsi="Arial" w:cs="Arial"/>
                            <w:color w:val="000000"/>
                            <w:sz w:val="17"/>
                            <w:szCs w:val="17"/>
                            <w:lang w:val="fr-FR" w:eastAsia="fr-FR"/>
                          </w:rPr>
                          <w:br/>
                        </w:r>
                        <w:r w:rsidRPr="002C72E1">
                          <w:rPr>
                            <w:rFonts w:ascii="Arial" w:eastAsia="Times New Roman" w:hAnsi="Arial" w:cs="Arial"/>
                            <w:color w:val="000000"/>
                            <w:sz w:val="17"/>
                            <w:szCs w:val="17"/>
                            <w:lang w:val="fr-FR" w:eastAsia="fr-FR"/>
                          </w:rPr>
                          <w:br/>
                          <w:t xml:space="preserve">The first stage is a concept note, approximately 10 pages long. Applicants that make it through to the second stage of LIFE's Environment sub-programme will then submit their full proposal base... </w:t>
                        </w:r>
                        <w:hyperlink r:id="rId26" w:history="1">
                          <w:r w:rsidRPr="002C72E1">
                            <w:rPr>
                              <w:rFonts w:ascii="Arial" w:eastAsia="Times New Roman" w:hAnsi="Arial" w:cs="Arial"/>
                              <w:b/>
                              <w:bCs/>
                              <w:color w:val="CC0000"/>
                              <w:sz w:val="15"/>
                              <w:szCs w:val="15"/>
                              <w:u w:val="single"/>
                              <w:lang w:val="fr-FR" w:eastAsia="fr-FR"/>
                            </w:rPr>
                            <w:t>Ver noticia completa</w:t>
                          </w:r>
                        </w:hyperlink>
                        <w:r w:rsidRPr="002C72E1">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bl>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r w:rsidR="002C72E1" w:rsidRPr="002C72E1" w:rsidTr="004D38B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72E1" w:rsidRPr="002C72E1" w:rsidTr="004D38B5">
                    <w:trPr>
                      <w:trHeight w:val="120"/>
                      <w:tblCellSpacing w:w="0" w:type="dxa"/>
                      <w:jc w:val="center"/>
                    </w:trPr>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val="fr-FR" w:eastAsia="fr-FR"/>
                          </w:rPr>
                        </w:pPr>
                        <w:r w:rsidRPr="002C72E1">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72E1" w:rsidRPr="002C72E1" w:rsidTr="004D38B5">
                          <w:trPr>
                            <w:tblCellSpacing w:w="0" w:type="dxa"/>
                          </w:trPr>
                          <w:tc>
                            <w:tcPr>
                              <w:tcW w:w="0" w:type="auto"/>
                              <w:tcBorders>
                                <w:top w:val="nil"/>
                                <w:left w:val="nil"/>
                                <w:bottom w:val="nil"/>
                                <w:right w:val="nil"/>
                              </w:tcBorders>
                              <w:vAlign w:val="center"/>
                              <w:hideMark/>
                            </w:tcPr>
                            <w:p w:rsidR="002C72E1" w:rsidRPr="002C72E1" w:rsidRDefault="002C72E1" w:rsidP="002C72E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2C72E1">
                                <w:rPr>
                                  <w:rFonts w:ascii="Arial" w:eastAsia="Times New Roman" w:hAnsi="Arial" w:cs="Arial"/>
                                  <w:b/>
                                  <w:bCs/>
                                  <w:color w:val="0064AF"/>
                                  <w:sz w:val="23"/>
                                  <w:szCs w:val="23"/>
                                  <w:lang w:val="fr-FR" w:eastAsia="fr-FR"/>
                                </w:rPr>
                                <w:t>INEA experts</w:t>
                              </w:r>
                              <w:r w:rsidRPr="002C72E1">
                                <w:rPr>
                                  <w:rFonts w:ascii="Arial" w:eastAsia="Times New Roman" w:hAnsi="Arial" w:cs="Arial"/>
                                  <w:b/>
                                  <w:bCs/>
                                  <w:color w:val="0064AF"/>
                                  <w:sz w:val="14"/>
                                  <w:szCs w:val="14"/>
                                  <w:lang w:val="fr-FR" w:eastAsia="fr-FR"/>
                                </w:rPr>
                                <w:t xml:space="preserve"> </w:t>
                              </w:r>
                            </w:p>
                          </w:tc>
                        </w:tr>
                      </w:tbl>
                      <w:p w:rsidR="002C72E1" w:rsidRPr="002C72E1" w:rsidRDefault="002C72E1" w:rsidP="002C72E1">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val="fr-FR" w:eastAsia="fr-FR"/>
                          </w:rPr>
                        </w:pPr>
                        <w:r w:rsidRPr="002C72E1">
                          <w:rPr>
                            <w:rFonts w:ascii="Arial" w:eastAsia="Times New Roman" w:hAnsi="Arial" w:cs="Arial"/>
                            <w:color w:val="666666"/>
                            <w:sz w:val="17"/>
                            <w:szCs w:val="17"/>
                            <w:lang w:val="fr-FR" w:eastAsia="fr-FR"/>
                          </w:rPr>
                          <w:t> </w:t>
                        </w:r>
                      </w:p>
                    </w:tc>
                  </w:tr>
                  <w:tr w:rsidR="002C72E1" w:rsidRPr="002C72E1" w:rsidTr="004D38B5">
                    <w:trPr>
                      <w:trHeight w:val="120"/>
                      <w:tblCellSpacing w:w="0" w:type="dxa"/>
                      <w:jc w:val="center"/>
                    </w:trPr>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2C72E1" w:rsidRPr="002C72E1" w:rsidRDefault="002C72E1" w:rsidP="002C72E1">
                        <w:pPr>
                          <w:spacing w:after="100" w:afterAutospacing="1" w:line="300" w:lineRule="auto"/>
                          <w:ind w:left="30" w:right="60"/>
                          <w:rPr>
                            <w:rFonts w:ascii="Arial" w:eastAsia="Times New Roman" w:hAnsi="Arial" w:cs="Arial"/>
                            <w:color w:val="000000"/>
                            <w:sz w:val="17"/>
                            <w:szCs w:val="17"/>
                            <w:lang w:val="fr-FR" w:eastAsia="fr-FR"/>
                          </w:rPr>
                        </w:pPr>
                        <w:r w:rsidRPr="002C72E1">
                          <w:rPr>
                            <w:rFonts w:ascii="Calibri" w:eastAsia="Times New Roman" w:hAnsi="Calibri" w:cs="Calibri"/>
                            <w:noProof/>
                            <w:lang w:val="fr-FR" w:eastAsia="fr-FR"/>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673100"/>
                              <wp:effectExtent l="0" t="0" r="0" b="0"/>
                              <wp:wrapSquare wrapText="bothSides"/>
                              <wp:docPr id="4" name="Imagen 4" descr="INEA exp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EA experts"/>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2E1">
                          <w:rPr>
                            <w:rFonts w:ascii="Arial" w:eastAsia="Times New Roman" w:hAnsi="Arial" w:cs="Arial"/>
                            <w:color w:val="000000"/>
                            <w:sz w:val="17"/>
                            <w:szCs w:val="17"/>
                            <w:lang w:val="fr-FR" w:eastAsia="fr-FR"/>
                          </w:rPr>
                          <w:t>NEA is looking for new experts to assess the energy project proposals submitted for EU funding.</w:t>
                        </w:r>
                        <w:r w:rsidRPr="002C72E1">
                          <w:rPr>
                            <w:rFonts w:ascii="Arial" w:eastAsia="Times New Roman" w:hAnsi="Arial" w:cs="Arial"/>
                            <w:color w:val="000000"/>
                            <w:sz w:val="17"/>
                            <w:szCs w:val="17"/>
                            <w:lang w:val="fr-FR" w:eastAsia="fr-FR"/>
                          </w:rPr>
                          <w:br/>
                        </w:r>
                        <w:r w:rsidRPr="002C72E1">
                          <w:rPr>
                            <w:rFonts w:ascii="Arial" w:eastAsia="Times New Roman" w:hAnsi="Arial" w:cs="Arial"/>
                            <w:color w:val="000000"/>
                            <w:sz w:val="17"/>
                            <w:szCs w:val="17"/>
                            <w:lang w:val="fr-FR" w:eastAsia="fr-FR"/>
                          </w:rPr>
                          <w:br/>
                          <w:t xml:space="preserve">Are you an experienced expert with skills in one or more of these fields: energy systems (production, distribution, application) electricity grid systems, electricity transmission/distribution, electricity market/regulations, energy market integration, natural gas, Liquefied Na... </w:t>
                        </w:r>
                        <w:hyperlink r:id="rId28" w:history="1">
                          <w:r w:rsidRPr="002C72E1">
                            <w:rPr>
                              <w:rFonts w:ascii="Arial" w:eastAsia="Times New Roman" w:hAnsi="Arial" w:cs="Arial"/>
                              <w:b/>
                              <w:bCs/>
                              <w:color w:val="CC0000"/>
                              <w:sz w:val="15"/>
                              <w:szCs w:val="15"/>
                              <w:u w:val="single"/>
                              <w:lang w:val="fr-FR" w:eastAsia="fr-FR"/>
                            </w:rPr>
                            <w:t>Ver noticia completa</w:t>
                          </w:r>
                        </w:hyperlink>
                        <w:r w:rsidRPr="002C72E1">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bl>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r w:rsidR="002C72E1" w:rsidRPr="002C72E1" w:rsidTr="004D38B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72E1" w:rsidRPr="002C72E1" w:rsidTr="004D38B5">
                    <w:trPr>
                      <w:trHeight w:val="120"/>
                      <w:tblCellSpacing w:w="0" w:type="dxa"/>
                      <w:jc w:val="center"/>
                    </w:trPr>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val="fr-FR" w:eastAsia="fr-FR"/>
                          </w:rPr>
                        </w:pPr>
                        <w:r w:rsidRPr="002C72E1">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72E1" w:rsidRPr="002C72E1" w:rsidTr="004D38B5">
                          <w:trPr>
                            <w:tblCellSpacing w:w="0" w:type="dxa"/>
                          </w:trPr>
                          <w:tc>
                            <w:tcPr>
                              <w:tcW w:w="0" w:type="auto"/>
                              <w:tcBorders>
                                <w:top w:val="nil"/>
                                <w:left w:val="nil"/>
                                <w:bottom w:val="nil"/>
                                <w:right w:val="nil"/>
                              </w:tcBorders>
                              <w:vAlign w:val="center"/>
                              <w:hideMark/>
                            </w:tcPr>
                            <w:p w:rsidR="002C72E1" w:rsidRPr="002C72E1" w:rsidRDefault="002C72E1" w:rsidP="002C72E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2C72E1">
                                <w:rPr>
                                  <w:rFonts w:ascii="Arial" w:eastAsia="Times New Roman" w:hAnsi="Arial" w:cs="Arial"/>
                                  <w:b/>
                                  <w:bCs/>
                                  <w:color w:val="0064AF"/>
                                  <w:sz w:val="23"/>
                                  <w:szCs w:val="23"/>
                                  <w:lang w:val="fr-FR" w:eastAsia="fr-FR"/>
                                </w:rPr>
                                <w:t>Learn from cities and regions investing in climate adaptation, clean urban transport and energy efficiency</w:t>
                              </w:r>
                              <w:r w:rsidRPr="002C72E1">
                                <w:rPr>
                                  <w:rFonts w:ascii="Arial" w:eastAsia="Times New Roman" w:hAnsi="Arial" w:cs="Arial"/>
                                  <w:b/>
                                  <w:bCs/>
                                  <w:color w:val="0064AF"/>
                                  <w:sz w:val="14"/>
                                  <w:szCs w:val="14"/>
                                  <w:lang w:val="fr-FR" w:eastAsia="fr-FR"/>
                                </w:rPr>
                                <w:t xml:space="preserve"> </w:t>
                              </w:r>
                            </w:p>
                          </w:tc>
                        </w:tr>
                      </w:tbl>
                      <w:p w:rsidR="002C72E1" w:rsidRPr="002C72E1" w:rsidRDefault="002C72E1" w:rsidP="002C72E1">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val="fr-FR" w:eastAsia="fr-FR"/>
                          </w:rPr>
                        </w:pPr>
                        <w:r w:rsidRPr="002C72E1">
                          <w:rPr>
                            <w:rFonts w:ascii="Arial" w:eastAsia="Times New Roman" w:hAnsi="Arial" w:cs="Arial"/>
                            <w:color w:val="666666"/>
                            <w:sz w:val="17"/>
                            <w:szCs w:val="17"/>
                            <w:lang w:val="fr-FR" w:eastAsia="fr-FR"/>
                          </w:rPr>
                          <w:t> </w:t>
                        </w:r>
                      </w:p>
                    </w:tc>
                  </w:tr>
                  <w:tr w:rsidR="002C72E1" w:rsidRPr="002C72E1" w:rsidTr="004D38B5">
                    <w:trPr>
                      <w:trHeight w:val="120"/>
                      <w:tblCellSpacing w:w="0" w:type="dxa"/>
                      <w:jc w:val="center"/>
                    </w:trPr>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2C72E1" w:rsidRPr="002C72E1" w:rsidRDefault="002C72E1" w:rsidP="002C72E1">
                        <w:pPr>
                          <w:spacing w:after="100" w:afterAutospacing="1" w:line="300" w:lineRule="auto"/>
                          <w:ind w:left="30" w:right="60"/>
                          <w:rPr>
                            <w:rFonts w:ascii="Arial" w:eastAsia="Times New Roman" w:hAnsi="Arial" w:cs="Arial"/>
                            <w:color w:val="000000"/>
                            <w:sz w:val="17"/>
                            <w:szCs w:val="17"/>
                            <w:lang w:val="fr-FR" w:eastAsia="fr-FR"/>
                          </w:rPr>
                        </w:pPr>
                        <w:r w:rsidRPr="002C72E1">
                          <w:rPr>
                            <w:rFonts w:ascii="Calibri" w:eastAsia="Times New Roman" w:hAnsi="Calibri" w:cs="Calibri"/>
                            <w:noProof/>
                            <w:lang w:val="fr-FR" w:eastAsia="fr-FR"/>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657225"/>
                              <wp:effectExtent l="0" t="0" r="0" b="9525"/>
                              <wp:wrapSquare wrapText="bothSides"/>
                              <wp:docPr id="3" name="Imagen 3" descr="Learn from cities and regions investing in climate adaptation, clean urban transport and energy ef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arn from cities and regions investing in climate adaptation, clean urban transport and energy efficiency"/>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2E1">
                          <w:rPr>
                            <w:rFonts w:ascii="Arial" w:eastAsia="Times New Roman" w:hAnsi="Arial" w:cs="Arial"/>
                            <w:color w:val="000000"/>
                            <w:sz w:val="17"/>
                            <w:szCs w:val="17"/>
                            <w:lang w:val="en-US" w:eastAsia="fr-FR"/>
                          </w:rPr>
                          <w:t xml:space="preserve">The Covenant of Mayors Investment Forum - Energy Efficiency Market Place gathered this year over 400 practitioners of finance for sustainable energy to share experiences in developing investment projects, and to inspire their peers to replicate such solutions in their own cities and regions. A total of 25 front runner projects and initiatives from all around Europe were sho... </w:t>
                        </w:r>
                        <w:hyperlink r:id="rId30" w:history="1">
                          <w:r w:rsidRPr="002C72E1">
                            <w:rPr>
                              <w:rFonts w:ascii="Arial" w:eastAsia="Times New Roman" w:hAnsi="Arial" w:cs="Arial"/>
                              <w:b/>
                              <w:bCs/>
                              <w:color w:val="CC0000"/>
                              <w:sz w:val="15"/>
                              <w:szCs w:val="15"/>
                              <w:u w:val="single"/>
                              <w:lang w:val="fr-FR" w:eastAsia="fr-FR"/>
                            </w:rPr>
                            <w:t>Ver noticia completa</w:t>
                          </w:r>
                        </w:hyperlink>
                        <w:r w:rsidRPr="002C72E1">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bl>
                <w:p w:rsidR="002C72E1" w:rsidRPr="002C72E1" w:rsidRDefault="002C72E1" w:rsidP="002C72E1">
                  <w:pPr>
                    <w:spacing w:after="0" w:line="240" w:lineRule="auto"/>
                    <w:rPr>
                      <w:rFonts w:ascii="Arial" w:eastAsia="Times New Roman" w:hAnsi="Arial" w:cs="Arial"/>
                      <w:color w:val="666666"/>
                      <w:sz w:val="17"/>
                      <w:szCs w:val="17"/>
                      <w:lang w:val="fr-FR" w:eastAsia="fr-FR"/>
                    </w:rPr>
                  </w:pPr>
                </w:p>
              </w:tc>
            </w:tr>
            <w:tr w:rsidR="002C72E1" w:rsidRPr="002C72E1" w:rsidTr="004D38B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72E1" w:rsidRPr="002C72E1" w:rsidTr="004D38B5">
                    <w:trPr>
                      <w:trHeight w:val="120"/>
                      <w:tblCellSpacing w:w="0" w:type="dxa"/>
                      <w:jc w:val="center"/>
                    </w:trPr>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val="fr-FR" w:eastAsia="fr-FR"/>
                          </w:rPr>
                        </w:pPr>
                        <w:r w:rsidRPr="002C72E1">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p w:rsidR="002C72E1" w:rsidRPr="002C72E1" w:rsidRDefault="002C72E1" w:rsidP="002C72E1">
                        <w:pPr>
                          <w:spacing w:after="0" w:line="264" w:lineRule="auto"/>
                          <w:ind w:left="30"/>
                          <w:rPr>
                            <w:rFonts w:ascii="Arial" w:eastAsia="Times New Roman" w:hAnsi="Arial" w:cs="Arial"/>
                            <w:b/>
                            <w:bCs/>
                            <w:color w:val="AA0000"/>
                            <w:sz w:val="30"/>
                            <w:szCs w:val="30"/>
                            <w:lang w:val="fr-FR" w:eastAsia="fr-FR"/>
                          </w:rPr>
                        </w:pPr>
                        <w:r w:rsidRPr="002C72E1">
                          <w:rPr>
                            <w:rFonts w:ascii="Arial" w:eastAsia="Times New Roman" w:hAnsi="Arial" w:cs="Arial"/>
                            <w:b/>
                            <w:bCs/>
                            <w:color w:val="AA0000"/>
                            <w:sz w:val="30"/>
                            <w:szCs w:val="30"/>
                            <w:lang w:val="fr-FR" w:eastAsia="fr-FR"/>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2C72E1" w:rsidRPr="002C72E1" w:rsidTr="004D38B5">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2C72E1" w:rsidRPr="002C72E1" w:rsidRDefault="002C72E1" w:rsidP="002C72E1">
                              <w:pPr>
                                <w:spacing w:after="0" w:line="240" w:lineRule="auto"/>
                                <w:rPr>
                                  <w:rFonts w:ascii="Arial" w:eastAsia="Times New Roman" w:hAnsi="Arial" w:cs="Arial"/>
                                  <w:b/>
                                  <w:bCs/>
                                  <w:color w:val="FFFFFF"/>
                                  <w:sz w:val="26"/>
                                  <w:szCs w:val="26"/>
                                  <w:lang w:val="fr-FR" w:eastAsia="fr-FR"/>
                                </w:rPr>
                              </w:pPr>
                              <w:r w:rsidRPr="002C72E1">
                                <w:rPr>
                                  <w:rFonts w:ascii="Arial" w:eastAsia="Times New Roman" w:hAnsi="Arial" w:cs="Arial"/>
                                  <w:b/>
                                  <w:bCs/>
                                  <w:color w:val="FFFFFF"/>
                                  <w:sz w:val="26"/>
                                  <w:szCs w:val="26"/>
                                  <w:lang w:val="fr-FR" w:eastAsia="fr-FR"/>
                                </w:rPr>
                                <w:t xml:space="preserve">    EVENTOS INTERNACIONALES </w:t>
                              </w:r>
                            </w:p>
                          </w:tc>
                        </w:tr>
                        <w:tr w:rsidR="002C72E1" w:rsidRPr="002C72E1" w:rsidTr="004D38B5">
                          <w:trPr>
                            <w:tblCellSpacing w:w="0" w:type="dxa"/>
                          </w:trPr>
                          <w:tc>
                            <w:tcPr>
                              <w:tcW w:w="0" w:type="auto"/>
                              <w:tcBorders>
                                <w:top w:val="nil"/>
                                <w:left w:val="nil"/>
                                <w:bottom w:val="nil"/>
                                <w:right w:val="nil"/>
                              </w:tcBorders>
                              <w:shd w:val="clear" w:color="auto" w:fill="FFFFFF"/>
                              <w:vAlign w:val="center"/>
                              <w:hideMark/>
                            </w:tcPr>
                            <w:p w:rsidR="002C72E1" w:rsidRPr="002C72E1" w:rsidRDefault="002C72E1" w:rsidP="002C72E1">
                              <w:pPr>
                                <w:spacing w:after="0" w:line="300" w:lineRule="auto"/>
                                <w:ind w:left="30" w:right="60"/>
                                <w:rPr>
                                  <w:rFonts w:ascii="Arial" w:eastAsia="Times New Roman" w:hAnsi="Arial" w:cs="Arial"/>
                                  <w:color w:val="000000"/>
                                  <w:sz w:val="17"/>
                                  <w:szCs w:val="17"/>
                                  <w:lang w:eastAsia="fr-FR"/>
                                </w:rPr>
                              </w:pPr>
                              <w:r w:rsidRPr="002C72E1">
                                <w:rPr>
                                  <w:rFonts w:ascii="Arial" w:eastAsia="Times New Roman" w:hAnsi="Arial" w:cs="Arial"/>
                                  <w:b/>
                                  <w:bCs/>
                                  <w:color w:val="AA0000"/>
                                  <w:sz w:val="18"/>
                                  <w:szCs w:val="18"/>
                                  <w:lang w:eastAsia="fr-FR"/>
                                </w:rPr>
                                <w:t xml:space="preserve">16 de Abril de 2018 </w:t>
                              </w:r>
                              <w:r w:rsidRPr="002C72E1">
                                <w:rPr>
                                  <w:rFonts w:ascii="Arial" w:eastAsia="Times New Roman" w:hAnsi="Arial" w:cs="Arial"/>
                                  <w:color w:val="000000"/>
                                  <w:sz w:val="17"/>
                                  <w:szCs w:val="17"/>
                                  <w:lang w:eastAsia="fr-FR"/>
                                </w:rPr>
                                <w:t xml:space="preserve">TRA2018 </w:t>
                              </w:r>
                              <w:hyperlink r:id="rId31" w:history="1">
                                <w:r w:rsidRPr="002C72E1">
                                  <w:rPr>
                                    <w:rFonts w:ascii="Arial" w:eastAsia="Times New Roman" w:hAnsi="Arial" w:cs="Arial"/>
                                    <w:b/>
                                    <w:bCs/>
                                    <w:color w:val="000033"/>
                                    <w:sz w:val="15"/>
                                    <w:szCs w:val="15"/>
                                    <w:u w:val="single"/>
                                    <w:lang w:eastAsia="fr-FR"/>
                                  </w:rPr>
                                  <w:t>Ver evento</w:t>
                                </w:r>
                              </w:hyperlink>
                            </w:p>
                          </w:tc>
                        </w:tr>
                        <w:tr w:rsidR="002C72E1" w:rsidRPr="002C72E1" w:rsidTr="004D38B5">
                          <w:trPr>
                            <w:tblCellSpacing w:w="0" w:type="dxa"/>
                          </w:trPr>
                          <w:tc>
                            <w:tcPr>
                              <w:tcW w:w="0" w:type="auto"/>
                              <w:tcBorders>
                                <w:top w:val="nil"/>
                                <w:left w:val="nil"/>
                                <w:bottom w:val="single" w:sz="6" w:space="0" w:color="AA0000"/>
                                <w:right w:val="nil"/>
                              </w:tcBorders>
                              <w:shd w:val="clear" w:color="auto" w:fill="FFFFFF"/>
                              <w:vAlign w:val="center"/>
                              <w:hideMark/>
                            </w:tcPr>
                            <w:p w:rsidR="002C72E1" w:rsidRPr="002C72E1" w:rsidRDefault="002C72E1" w:rsidP="002C72E1">
                              <w:pPr>
                                <w:spacing w:after="0" w:line="300" w:lineRule="auto"/>
                                <w:ind w:left="30" w:right="60"/>
                                <w:rPr>
                                  <w:rFonts w:ascii="Arial" w:eastAsia="Times New Roman" w:hAnsi="Arial" w:cs="Arial"/>
                                  <w:color w:val="000000"/>
                                  <w:sz w:val="17"/>
                                  <w:szCs w:val="17"/>
                                  <w:lang w:eastAsia="fr-FR"/>
                                </w:rPr>
                              </w:pPr>
                              <w:r w:rsidRPr="002C72E1">
                                <w:rPr>
                                  <w:rFonts w:ascii="Arial" w:eastAsia="Times New Roman" w:hAnsi="Arial" w:cs="Arial"/>
                                  <w:b/>
                                  <w:bCs/>
                                  <w:color w:val="AA0000"/>
                                  <w:sz w:val="18"/>
                                  <w:szCs w:val="18"/>
                                  <w:lang w:eastAsia="fr-FR"/>
                                </w:rPr>
                                <w:t xml:space="preserve">01 de Octubre de 2018 </w:t>
                              </w:r>
                              <w:r w:rsidRPr="002C72E1">
                                <w:rPr>
                                  <w:rFonts w:ascii="Arial" w:eastAsia="Times New Roman" w:hAnsi="Arial" w:cs="Arial"/>
                                  <w:color w:val="000000"/>
                                  <w:sz w:val="17"/>
                                  <w:szCs w:val="17"/>
                                  <w:lang w:eastAsia="fr-FR"/>
                                </w:rPr>
                                <w:t xml:space="preserve">Conferencia internacional IROS2108 </w:t>
                              </w:r>
                              <w:hyperlink r:id="rId32" w:history="1">
                                <w:r w:rsidRPr="002C72E1">
                                  <w:rPr>
                                    <w:rFonts w:ascii="Arial" w:eastAsia="Times New Roman" w:hAnsi="Arial" w:cs="Arial"/>
                                    <w:b/>
                                    <w:bCs/>
                                    <w:color w:val="000033"/>
                                    <w:sz w:val="15"/>
                                    <w:szCs w:val="15"/>
                                    <w:u w:val="single"/>
                                    <w:lang w:eastAsia="fr-FR"/>
                                  </w:rPr>
                                  <w:t>Ver evento</w:t>
                                </w:r>
                              </w:hyperlink>
                              <w:r w:rsidRPr="002C72E1">
                                <w:rPr>
                                  <w:rFonts w:ascii="Arial" w:eastAsia="Times New Roman" w:hAnsi="Arial" w:cs="Arial"/>
                                  <w:color w:val="000000"/>
                                  <w:sz w:val="17"/>
                                  <w:szCs w:val="17"/>
                                  <w:lang w:eastAsia="fr-FR"/>
                                </w:rPr>
                                <w:t xml:space="preserve"> </w:t>
                              </w:r>
                            </w:p>
                          </w:tc>
                        </w:tr>
                      </w:tbl>
                      <w:p w:rsidR="002C72E1" w:rsidRPr="002C72E1" w:rsidRDefault="002C72E1" w:rsidP="002C72E1">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2C72E1" w:rsidRPr="002C72E1" w:rsidRDefault="002C72E1" w:rsidP="002C72E1">
                        <w:pPr>
                          <w:spacing w:after="0" w:line="240" w:lineRule="auto"/>
                          <w:jc w:val="center"/>
                          <w:rPr>
                            <w:rFonts w:ascii="Arial" w:eastAsia="Times New Roman" w:hAnsi="Arial" w:cs="Arial"/>
                            <w:color w:val="666666"/>
                            <w:sz w:val="17"/>
                            <w:szCs w:val="17"/>
                            <w:lang w:eastAsia="fr-FR"/>
                          </w:rPr>
                        </w:pPr>
                        <w:r w:rsidRPr="002C72E1">
                          <w:rPr>
                            <w:rFonts w:ascii="Arial" w:eastAsia="Times New Roman" w:hAnsi="Arial" w:cs="Arial"/>
                            <w:color w:val="666666"/>
                            <w:sz w:val="17"/>
                            <w:szCs w:val="17"/>
                            <w:lang w:eastAsia="fr-FR"/>
                          </w:rPr>
                          <w:t> </w:t>
                        </w:r>
                      </w:p>
                    </w:tc>
                  </w:tr>
                  <w:tr w:rsidR="002C72E1" w:rsidRPr="002C72E1" w:rsidTr="004D38B5">
                    <w:trPr>
                      <w:tblCellSpacing w:w="0" w:type="dxa"/>
                      <w:jc w:val="center"/>
                    </w:trPr>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eastAsia="fr-FR"/>
                          </w:rPr>
                        </w:pPr>
                      </w:p>
                    </w:tc>
                    <w:tc>
                      <w:tcPr>
                        <w:tcW w:w="0" w:type="auto"/>
                        <w:tcBorders>
                          <w:top w:val="nil"/>
                          <w:left w:val="nil"/>
                          <w:bottom w:val="nil"/>
                          <w:right w:val="nil"/>
                        </w:tcBorders>
                        <w:vAlign w:val="center"/>
                        <w:hideMark/>
                      </w:tcPr>
                      <w:p w:rsidR="002C72E1" w:rsidRPr="002C72E1" w:rsidRDefault="002C72E1" w:rsidP="002C72E1">
                        <w:pPr>
                          <w:spacing w:after="0" w:line="240" w:lineRule="auto"/>
                          <w:rPr>
                            <w:rFonts w:ascii="Times New Roman" w:eastAsia="Times New Roman" w:hAnsi="Times New Roman" w:cs="Times New Roman"/>
                            <w:sz w:val="20"/>
                            <w:szCs w:val="20"/>
                            <w:lang w:eastAsia="fr-FR"/>
                          </w:rPr>
                        </w:pPr>
                      </w:p>
                    </w:tc>
                    <w:tc>
                      <w:tcPr>
                        <w:tcW w:w="0" w:type="auto"/>
                        <w:vMerge/>
                        <w:tcBorders>
                          <w:top w:val="nil"/>
                          <w:left w:val="nil"/>
                          <w:bottom w:val="nil"/>
                          <w:right w:val="nil"/>
                        </w:tcBorders>
                        <w:vAlign w:val="center"/>
                        <w:hideMark/>
                      </w:tcPr>
                      <w:p w:rsidR="002C72E1" w:rsidRPr="002C72E1" w:rsidRDefault="002C72E1" w:rsidP="002C72E1">
                        <w:pPr>
                          <w:spacing w:after="0" w:line="240" w:lineRule="auto"/>
                          <w:rPr>
                            <w:rFonts w:ascii="Arial" w:eastAsia="Times New Roman" w:hAnsi="Arial" w:cs="Arial"/>
                            <w:color w:val="666666"/>
                            <w:sz w:val="17"/>
                            <w:szCs w:val="17"/>
                            <w:lang w:eastAsia="fr-FR"/>
                          </w:rPr>
                        </w:pPr>
                      </w:p>
                    </w:tc>
                  </w:tr>
                </w:tbl>
                <w:p w:rsidR="002C72E1" w:rsidRPr="002C72E1" w:rsidRDefault="002C72E1" w:rsidP="002C72E1">
                  <w:pPr>
                    <w:spacing w:after="0" w:line="240" w:lineRule="auto"/>
                    <w:rPr>
                      <w:rFonts w:ascii="Arial" w:eastAsia="Times New Roman" w:hAnsi="Arial" w:cs="Arial"/>
                      <w:color w:val="666666"/>
                      <w:sz w:val="17"/>
                      <w:szCs w:val="17"/>
                      <w:lang w:eastAsia="fr-FR"/>
                    </w:rPr>
                  </w:pPr>
                </w:p>
              </w:tc>
            </w:tr>
            <w:tr w:rsidR="002C72E1" w:rsidRPr="002C72E1" w:rsidTr="004D38B5">
              <w:trPr>
                <w:tblCellSpacing w:w="0" w:type="dxa"/>
                <w:jc w:val="center"/>
              </w:trPr>
              <w:tc>
                <w:tcPr>
                  <w:tcW w:w="8310" w:type="dxa"/>
                  <w:tcBorders>
                    <w:top w:val="nil"/>
                    <w:left w:val="nil"/>
                    <w:bottom w:val="nil"/>
                    <w:right w:val="nil"/>
                  </w:tcBorders>
                  <w:vAlign w:val="center"/>
                  <w:hideMark/>
                </w:tcPr>
                <w:p w:rsidR="002C72E1" w:rsidRPr="002C72E1" w:rsidRDefault="002C72E1" w:rsidP="002C72E1">
                  <w:pPr>
                    <w:spacing w:after="0" w:line="240" w:lineRule="auto"/>
                    <w:rPr>
                      <w:rFonts w:ascii="Times New Roman" w:eastAsia="Times New Roman" w:hAnsi="Times New Roman" w:cs="Times New Roman"/>
                      <w:sz w:val="20"/>
                      <w:szCs w:val="20"/>
                      <w:lang w:eastAsia="fr-FR"/>
                    </w:rPr>
                  </w:pPr>
                </w:p>
              </w:tc>
            </w:tr>
          </w:tbl>
          <w:p w:rsidR="002C72E1" w:rsidRPr="002C72E1" w:rsidRDefault="002C72E1" w:rsidP="002C72E1">
            <w:pPr>
              <w:spacing w:after="0" w:line="240" w:lineRule="auto"/>
              <w:rPr>
                <w:rFonts w:ascii="Arial" w:eastAsia="Times New Roman" w:hAnsi="Arial" w:cs="Arial"/>
                <w:color w:val="666666"/>
                <w:sz w:val="17"/>
                <w:szCs w:val="17"/>
                <w:lang w:eastAsia="fr-FR"/>
              </w:rPr>
            </w:pPr>
          </w:p>
        </w:tc>
      </w:tr>
      <w:tr w:rsidR="002C72E1" w:rsidRPr="002C72E1" w:rsidTr="004D38B5">
        <w:trPr>
          <w:tblCellSpacing w:w="0" w:type="dxa"/>
          <w:jc w:val="center"/>
        </w:trPr>
        <w:tc>
          <w:tcPr>
            <w:tcW w:w="0" w:type="auto"/>
            <w:tcBorders>
              <w:bottom w:val="single" w:sz="6" w:space="0" w:color="666666"/>
            </w:tcBorders>
            <w:shd w:val="clear" w:color="auto" w:fill="FFFFFF"/>
            <w:hideMark/>
          </w:tcPr>
          <w:p w:rsidR="002C72E1" w:rsidRPr="002C72E1" w:rsidRDefault="002C72E1" w:rsidP="002C72E1">
            <w:pPr>
              <w:spacing w:after="0" w:line="240" w:lineRule="auto"/>
              <w:rPr>
                <w:rFonts w:ascii="Arial" w:eastAsia="Times New Roman" w:hAnsi="Arial" w:cs="Arial"/>
                <w:color w:val="666666"/>
                <w:sz w:val="17"/>
                <w:szCs w:val="17"/>
                <w:lang w:val="fr-FR" w:eastAsia="fr-FR"/>
              </w:rPr>
            </w:pPr>
            <w:r w:rsidRPr="002C72E1">
              <w:rPr>
                <w:rFonts w:ascii="Arial" w:eastAsia="Times New Roman" w:hAnsi="Arial" w:cs="Arial"/>
                <w:noProof/>
                <w:color w:val="666666"/>
                <w:sz w:val="17"/>
                <w:szCs w:val="17"/>
                <w:lang w:val="fr-FR" w:eastAsia="fr-FR"/>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2C72E1" w:rsidRPr="002C72E1" w:rsidRDefault="002C72E1" w:rsidP="002C72E1">
      <w:pPr>
        <w:spacing w:after="0" w:line="240" w:lineRule="auto"/>
        <w:jc w:val="center"/>
        <w:rPr>
          <w:rFonts w:ascii="Arial" w:eastAsia="Times New Roman" w:hAnsi="Arial" w:cs="Arial"/>
          <w:color w:val="666666"/>
          <w:sz w:val="17"/>
          <w:szCs w:val="17"/>
          <w:lang w:eastAsia="fr-FR"/>
        </w:rPr>
      </w:pPr>
      <w:r w:rsidRPr="002C72E1">
        <w:rPr>
          <w:rFonts w:ascii="Arial" w:eastAsia="Times New Roman" w:hAnsi="Arial" w:cs="Arial"/>
          <w:color w:val="666666"/>
          <w:sz w:val="17"/>
          <w:szCs w:val="17"/>
          <w:lang w:eastAsia="fr-FR"/>
        </w:rPr>
        <w:br/>
      </w:r>
      <w:r w:rsidRPr="002C72E1">
        <w:rPr>
          <w:rFonts w:ascii="Arial" w:eastAsia="Times New Roman" w:hAnsi="Arial" w:cs="Arial"/>
          <w:color w:val="666666"/>
          <w:sz w:val="15"/>
          <w:szCs w:val="15"/>
          <w:lang w:eastAsia="fr-FR"/>
        </w:rPr>
        <w:t xml:space="preserve">Recibe este mensaje porque está dado de alta en </w:t>
      </w:r>
      <w:hyperlink r:id="rId34" w:tgtFrame="_blank" w:history="1">
        <w:r w:rsidRPr="002C72E1">
          <w:rPr>
            <w:rFonts w:ascii="Arial" w:eastAsia="Times New Roman" w:hAnsi="Arial" w:cs="Arial"/>
            <w:color w:val="666666"/>
            <w:sz w:val="17"/>
            <w:szCs w:val="17"/>
            <w:u w:val="single"/>
            <w:lang w:eastAsia="fr-FR"/>
          </w:rPr>
          <w:t>PLATAFORMAPTEC.com</w:t>
        </w:r>
      </w:hyperlink>
      <w:r w:rsidRPr="002C72E1">
        <w:rPr>
          <w:rFonts w:ascii="Arial" w:eastAsia="Times New Roman" w:hAnsi="Arial" w:cs="Arial"/>
          <w:color w:val="666666"/>
          <w:sz w:val="15"/>
          <w:szCs w:val="15"/>
          <w:lang w:eastAsia="fr-FR"/>
        </w:rPr>
        <w:t xml:space="preserve">. </w:t>
      </w:r>
      <w:r w:rsidRPr="002C72E1">
        <w:rPr>
          <w:rFonts w:ascii="Arial" w:eastAsia="Times New Roman" w:hAnsi="Arial" w:cs="Arial"/>
          <w:color w:val="666666"/>
          <w:sz w:val="15"/>
          <w:szCs w:val="15"/>
          <w:lang w:eastAsia="fr-FR"/>
        </w:rPr>
        <w:br/>
        <w:t xml:space="preserve">Si no desea recibir más mensajes como éste puede darse de baja desde el menú de usuario. </w:t>
      </w:r>
    </w:p>
    <w:p w:rsidR="002C72E1" w:rsidRPr="002C72E1" w:rsidRDefault="002C72E1" w:rsidP="002C72E1">
      <w:pPr>
        <w:spacing w:after="0" w:line="240" w:lineRule="auto"/>
        <w:rPr>
          <w:rFonts w:ascii="Calibri" w:eastAsia="Times New Roman" w:hAnsi="Calibri" w:cs="Calibri"/>
          <w:lang w:eastAsia="fr-FR"/>
        </w:rPr>
      </w:pPr>
    </w:p>
    <w:p w:rsidR="0095102E" w:rsidRDefault="0095102E">
      <w:bookmarkStart w:id="0" w:name="_GoBack"/>
      <w:bookmarkEnd w:id="0"/>
    </w:p>
    <w:sectPr w:rsidR="0095102E" w:rsidSect="00675365">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E1"/>
    <w:rsid w:val="002C72E1"/>
    <w:rsid w:val="00951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83896-1A95-47B5-B768-2E5E4E98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C72E1"/>
    <w:rPr>
      <w:rFonts w:ascii="Arial" w:hAnsi="Arial" w:cs="Arial"/>
      <w:color w:val="666666"/>
      <w:sz w:val="17"/>
      <w:szCs w:val="17"/>
      <w:u w:val="single"/>
    </w:rPr>
  </w:style>
  <w:style w:type="paragraph" w:styleId="NormalWeb">
    <w:name w:val="Normal (Web)"/>
    <w:basedOn w:val="Normal"/>
    <w:uiPriority w:val="99"/>
    <w:semiHidden/>
    <w:unhideWhenUsed/>
    <w:rsid w:val="002C72E1"/>
    <w:pPr>
      <w:spacing w:before="100" w:beforeAutospacing="1" w:after="100" w:afterAutospacing="1" w:line="240" w:lineRule="auto"/>
    </w:pPr>
    <w:rPr>
      <w:rFonts w:ascii="Calibri" w:eastAsia="Times New Roman" w:hAnsi="Calibr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ptec.es/ver-noticia.php?id=3989" TargetMode="External"/><Relationship Id="rId13" Type="http://schemas.openxmlformats.org/officeDocument/2006/relationships/image" Target="http://www.plataformaptec.com/imagenes/0751a4e5584b1cb60bcf5240568bf294.jpg" TargetMode="External"/><Relationship Id="rId18" Type="http://schemas.openxmlformats.org/officeDocument/2006/relationships/hyperlink" Target="http://www.plataformaptec.es/ver-noticia.php?id=4539" TargetMode="External"/><Relationship Id="rId26" Type="http://schemas.openxmlformats.org/officeDocument/2006/relationships/hyperlink" Target="http://www.plataformaptec.es/ver-noticia.php?id=4543" TargetMode="External"/><Relationship Id="rId3" Type="http://schemas.openxmlformats.org/officeDocument/2006/relationships/webSettings" Target="webSettings.xml"/><Relationship Id="rId21" Type="http://schemas.openxmlformats.org/officeDocument/2006/relationships/image" Target="http://www.plataformaptec.com/imagenes/ac23b16d33d44b28f1faa2984e0bb260.jpg" TargetMode="External"/><Relationship Id="rId34" Type="http://schemas.openxmlformats.org/officeDocument/2006/relationships/hyperlink" Target="http://www.plataformaptec.com" TargetMode="External"/><Relationship Id="rId7" Type="http://schemas.openxmlformats.org/officeDocument/2006/relationships/image" Target="http://www.plataformaptec.com/imagenes/7f7cf66d499b7a7da5b0e8c34835308d.jpg" TargetMode="External"/><Relationship Id="rId12" Type="http://schemas.openxmlformats.org/officeDocument/2006/relationships/hyperlink" Target="http://www.plataformaptec.es/ver-noticia.php?id=4408" TargetMode="External"/><Relationship Id="rId17" Type="http://schemas.openxmlformats.org/officeDocument/2006/relationships/image" Target="http://www.plataformaptec.com/imagenes/63aed162df064fead469eca1164c570e.jpg" TargetMode="External"/><Relationship Id="rId25" Type="http://schemas.openxmlformats.org/officeDocument/2006/relationships/image" Target="http://www.plataformaptec.com/imagenes/717800aa0d0d769ab6eea5bae096bced.jpg" TargetMode="External"/><Relationship Id="rId33"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www.plataformaptec.es/ver-noticia.php?id=4538" TargetMode="External"/><Relationship Id="rId20" Type="http://schemas.openxmlformats.org/officeDocument/2006/relationships/hyperlink" Target="http://www.plataformaptec.es/ver-noticia.php?id=4540" TargetMode="External"/><Relationship Id="rId29" Type="http://schemas.openxmlformats.org/officeDocument/2006/relationships/image" Target="http://www.plataformaptec.com/imagenes/35617efd1426480c1d574397e8355533.jpg" TargetMode="External"/><Relationship Id="rId1" Type="http://schemas.openxmlformats.org/officeDocument/2006/relationships/styles" Target="styles.xml"/><Relationship Id="rId6" Type="http://schemas.openxmlformats.org/officeDocument/2006/relationships/hyperlink" Target="http://www.plataformaptec.es/ver-noticia.php?id=4547" TargetMode="External"/><Relationship Id="rId11" Type="http://schemas.openxmlformats.org/officeDocument/2006/relationships/image" Target="http://www.plataformaptec.com/imagenes/3696820405dada3b193540cf52575ce5.png" TargetMode="External"/><Relationship Id="rId24" Type="http://schemas.openxmlformats.org/officeDocument/2006/relationships/hyperlink" Target="http://www.plataformaptec.es/ver-noticia.php?id=4542" TargetMode="External"/><Relationship Id="rId32" Type="http://schemas.openxmlformats.org/officeDocument/2006/relationships/hyperlink" Target="http://www.plataformaptec.es/ver-evento.php?id=922" TargetMode="External"/><Relationship Id="rId5" Type="http://schemas.openxmlformats.org/officeDocument/2006/relationships/image" Target="http://www.plataformaptec.com/imagenes/dbbd63d18a695e269e521bf7efa8f480.png" TargetMode="External"/><Relationship Id="rId15" Type="http://schemas.openxmlformats.org/officeDocument/2006/relationships/image" Target="http://www.plataformaptec.com/imagenes/3a6621837658b67d3698b8ed0a678dc1.png" TargetMode="External"/><Relationship Id="rId23" Type="http://schemas.openxmlformats.org/officeDocument/2006/relationships/image" Target="http://www.plataformaptec.com/imagenes/2485c44b1fa91a7d2a0a5cca9513b97d.jpg" TargetMode="External"/><Relationship Id="rId28" Type="http://schemas.openxmlformats.org/officeDocument/2006/relationships/hyperlink" Target="http://www.plataformaptec.es/ver-noticia.php?id=4544" TargetMode="External"/><Relationship Id="rId36" Type="http://schemas.openxmlformats.org/officeDocument/2006/relationships/theme" Target="theme/theme1.xml"/><Relationship Id="rId10" Type="http://schemas.openxmlformats.org/officeDocument/2006/relationships/hyperlink" Target="http://www.plataformaptec.es/ver-noticia.php?id=4184" TargetMode="External"/><Relationship Id="rId19" Type="http://schemas.openxmlformats.org/officeDocument/2006/relationships/image" Target="http://www.plataformaptec.com/imagenes/3751e353f50e7e05bb117c0bcfc51aec.jpg" TargetMode="External"/><Relationship Id="rId31" Type="http://schemas.openxmlformats.org/officeDocument/2006/relationships/hyperlink" Target="http://www.plataformaptec.es/ver-evento.php?id=918" TargetMode="External"/><Relationship Id="rId4" Type="http://schemas.openxmlformats.org/officeDocument/2006/relationships/image" Target="media/image1.jpeg"/><Relationship Id="rId9" Type="http://schemas.openxmlformats.org/officeDocument/2006/relationships/image" Target="http://www.plataformaptec.com/imagenes/06ce2dd10fdb394365f926bf89709ef4.png" TargetMode="External"/><Relationship Id="rId14" Type="http://schemas.openxmlformats.org/officeDocument/2006/relationships/hyperlink" Target="http://www.plataformaptec.es/ver-noticia.php?id=4546" TargetMode="External"/><Relationship Id="rId22" Type="http://schemas.openxmlformats.org/officeDocument/2006/relationships/hyperlink" Target="http://www.plataformaptec.es/ver-noticia.php?id=4541" TargetMode="External"/><Relationship Id="rId27" Type="http://schemas.openxmlformats.org/officeDocument/2006/relationships/image" Target="http://www.plataformaptec.com/imagenes/2f1fc96ecbb8ae449cbc6c3a541ee493.jpg" TargetMode="External"/><Relationship Id="rId30" Type="http://schemas.openxmlformats.org/officeDocument/2006/relationships/hyperlink" Target="http://www.plataformaptec.es/ver-noticia.php?id=4545"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Provisional Carlos Seopan Gasca</dc:creator>
  <cp:keywords/>
  <dc:description/>
  <cp:lastModifiedBy>Provisional Carlos Seopan Gasca</cp:lastModifiedBy>
  <cp:revision>1</cp:revision>
  <dcterms:created xsi:type="dcterms:W3CDTF">2018-02-26T15:28:00Z</dcterms:created>
  <dcterms:modified xsi:type="dcterms:W3CDTF">2018-02-26T15:29:00Z</dcterms:modified>
</cp:coreProperties>
</file>